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4160" w14:textId="296BE86D" w:rsidR="00A53E1C" w:rsidRPr="00737C04" w:rsidRDefault="009841D0" w:rsidP="00737C04">
      <w:pPr>
        <w:spacing w:after="0" w:line="240" w:lineRule="auto"/>
        <w:jc w:val="both"/>
        <w:rPr>
          <w:rFonts w:ascii="Times New Roman" w:hAnsi="Times New Roman" w:cs="Times New Roman"/>
          <w:sz w:val="24"/>
          <w:szCs w:val="24"/>
        </w:rPr>
      </w:pPr>
      <w:bookmarkStart w:id="0" w:name="_GoBack"/>
      <w:bookmarkEnd w:id="0"/>
      <w:r w:rsidRPr="00737C04">
        <w:rPr>
          <w:rFonts w:ascii="Times New Roman" w:hAnsi="Times New Roman" w:cs="Times New Roman"/>
          <w:sz w:val="24"/>
          <w:szCs w:val="24"/>
        </w:rPr>
        <w:t>August 9, 2020</w:t>
      </w:r>
    </w:p>
    <w:p w14:paraId="2BC0569F" w14:textId="18795F3D" w:rsidR="009841D0" w:rsidRPr="00737C04" w:rsidRDefault="009841D0"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Pentecost 10</w:t>
      </w:r>
    </w:p>
    <w:p w14:paraId="03477278" w14:textId="3F9D446E" w:rsidR="009841D0" w:rsidRPr="00737C04" w:rsidRDefault="009841D0"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Ruth 1:1-18</w:t>
      </w:r>
    </w:p>
    <w:p w14:paraId="0F5707C8" w14:textId="23393806" w:rsidR="009841D0" w:rsidRPr="00737C04" w:rsidRDefault="009841D0"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“Tenacious Grace”</w:t>
      </w:r>
    </w:p>
    <w:p w14:paraId="6527056F" w14:textId="25086990" w:rsidR="009841D0" w:rsidRPr="00737C04" w:rsidRDefault="009841D0" w:rsidP="00737C04">
      <w:pPr>
        <w:spacing w:after="0" w:line="240" w:lineRule="auto"/>
        <w:jc w:val="both"/>
        <w:rPr>
          <w:rFonts w:ascii="Times New Roman" w:hAnsi="Times New Roman" w:cs="Times New Roman"/>
          <w:sz w:val="24"/>
          <w:szCs w:val="24"/>
        </w:rPr>
      </w:pPr>
    </w:p>
    <w:p w14:paraId="4EC684EA" w14:textId="63A846C4" w:rsidR="009841D0" w:rsidRPr="00737C04" w:rsidRDefault="009841D0"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“Where you go, I will go; where you lodge, I will lodge; your people shall be my people, and your God my God.”</w:t>
      </w:r>
    </w:p>
    <w:p w14:paraId="019D9CC2" w14:textId="16937C25" w:rsidR="009841D0" w:rsidRPr="00737C04" w:rsidRDefault="009841D0" w:rsidP="00737C04">
      <w:pPr>
        <w:spacing w:after="0" w:line="240" w:lineRule="auto"/>
        <w:jc w:val="both"/>
        <w:rPr>
          <w:rFonts w:ascii="Times New Roman" w:hAnsi="Times New Roman" w:cs="Times New Roman"/>
          <w:sz w:val="24"/>
          <w:szCs w:val="24"/>
        </w:rPr>
      </w:pPr>
    </w:p>
    <w:p w14:paraId="330E5DBA" w14:textId="088704EB" w:rsidR="009841D0" w:rsidRDefault="009841D0"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One of the most challenging aspects of the current COVID-19 pandemic is the impact of being separated from the people we love.  While we can understand the important of social distancing and remaining isolated in order to lessen the spread of the virus, the inability to gather together with family and friends has highlighted the central reality that human beings are by our very nature social creatures.  This has been especially difficult at times of </w:t>
      </w:r>
      <w:r w:rsidR="000E740F" w:rsidRPr="00737C04">
        <w:rPr>
          <w:rFonts w:ascii="Times New Roman" w:hAnsi="Times New Roman" w:cs="Times New Roman"/>
          <w:sz w:val="24"/>
          <w:szCs w:val="24"/>
        </w:rPr>
        <w:t>death when</w:t>
      </w:r>
      <w:r w:rsidRPr="00737C04">
        <w:rPr>
          <w:rFonts w:ascii="Times New Roman" w:hAnsi="Times New Roman" w:cs="Times New Roman"/>
          <w:sz w:val="24"/>
          <w:szCs w:val="24"/>
        </w:rPr>
        <w:t xml:space="preserve"> our instinctual need to be together to offer our loving presence and comforting support was not possible.  The gift of presence – even when words fail us – if one of the greatest gifts we can offer persons who find themselves walking through that dark and dreaded “valley of the shadow of death.”</w:t>
      </w:r>
    </w:p>
    <w:p w14:paraId="3ED4691D" w14:textId="77777777" w:rsidR="00271176" w:rsidRPr="00737C04" w:rsidRDefault="00271176" w:rsidP="00737C04">
      <w:pPr>
        <w:spacing w:after="0" w:line="240" w:lineRule="auto"/>
        <w:jc w:val="both"/>
        <w:rPr>
          <w:rFonts w:ascii="Times New Roman" w:hAnsi="Times New Roman" w:cs="Times New Roman"/>
          <w:sz w:val="24"/>
          <w:szCs w:val="24"/>
        </w:rPr>
      </w:pPr>
    </w:p>
    <w:p w14:paraId="53A1EFD8" w14:textId="05B22E54" w:rsidR="009841D0" w:rsidRPr="00737C04" w:rsidRDefault="00C438C5" w:rsidP="00737C04">
      <w:pPr>
        <w:pStyle w:val="ListParagraph"/>
        <w:numPr>
          <w:ilvl w:val="0"/>
          <w:numId w:val="1"/>
        </w:num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“Can anyone know how much his or her presence means in such a crisis?  Words are barely heard and soon forgotten.  But the </w:t>
      </w:r>
      <w:r w:rsidRPr="00737C04">
        <w:rPr>
          <w:rFonts w:ascii="Times New Roman" w:hAnsi="Times New Roman" w:cs="Times New Roman"/>
          <w:i/>
          <w:iCs/>
          <w:sz w:val="24"/>
          <w:szCs w:val="24"/>
        </w:rPr>
        <w:t xml:space="preserve">presence </w:t>
      </w:r>
      <w:r w:rsidR="00340A4E" w:rsidRPr="00737C04">
        <w:rPr>
          <w:rFonts w:ascii="Times New Roman" w:hAnsi="Times New Roman" w:cs="Times New Roman"/>
          <w:sz w:val="24"/>
          <w:szCs w:val="24"/>
        </w:rPr>
        <w:t>of friends – bringing their love and sorrow, listening to ours.  The memory of their coming</w:t>
      </w:r>
      <w:r w:rsidR="0092357C" w:rsidRPr="00737C04">
        <w:rPr>
          <w:rFonts w:ascii="Times New Roman" w:hAnsi="Times New Roman" w:cs="Times New Roman"/>
          <w:sz w:val="24"/>
          <w:szCs w:val="24"/>
        </w:rPr>
        <w:t xml:space="preserve"> – their faces, their tears, their embrace – is etched in our minds forever.  Remembering is such a gift.  As the months turn into years, remembering does bring back deep sorrow, but it also recalls for us that </w:t>
      </w:r>
      <w:r w:rsidR="0092357C" w:rsidRPr="00737C04">
        <w:rPr>
          <w:rFonts w:ascii="Times New Roman" w:hAnsi="Times New Roman" w:cs="Times New Roman"/>
          <w:i/>
          <w:iCs/>
          <w:sz w:val="24"/>
          <w:szCs w:val="24"/>
        </w:rPr>
        <w:t xml:space="preserve">presence when we need it most.  </w:t>
      </w:r>
      <w:r w:rsidR="006C17DD" w:rsidRPr="00737C04">
        <w:rPr>
          <w:rFonts w:ascii="Times New Roman" w:hAnsi="Times New Roman" w:cs="Times New Roman"/>
          <w:sz w:val="24"/>
          <w:szCs w:val="24"/>
        </w:rPr>
        <w:t xml:space="preserve">It continues to be for us the </w:t>
      </w:r>
      <w:r w:rsidR="006C17DD" w:rsidRPr="00737C04">
        <w:rPr>
          <w:rFonts w:ascii="Times New Roman" w:hAnsi="Times New Roman" w:cs="Times New Roman"/>
          <w:i/>
          <w:iCs/>
          <w:sz w:val="24"/>
          <w:szCs w:val="24"/>
        </w:rPr>
        <w:t>body of Christ.</w:t>
      </w:r>
      <w:r w:rsidR="006C17DD" w:rsidRPr="00737C04">
        <w:rPr>
          <w:rFonts w:ascii="Times New Roman" w:hAnsi="Times New Roman" w:cs="Times New Roman"/>
          <w:sz w:val="24"/>
          <w:szCs w:val="24"/>
        </w:rPr>
        <w:t xml:space="preserve">”  </w:t>
      </w:r>
      <w:r w:rsidR="00491FBC" w:rsidRPr="00737C04">
        <w:rPr>
          <w:rFonts w:ascii="Times New Roman" w:hAnsi="Times New Roman" w:cs="Times New Roman"/>
          <w:sz w:val="24"/>
          <w:szCs w:val="24"/>
        </w:rPr>
        <w:t xml:space="preserve">- Corinne </w:t>
      </w:r>
      <w:proofErr w:type="spellStart"/>
      <w:r w:rsidR="00491FBC" w:rsidRPr="00737C04">
        <w:rPr>
          <w:rFonts w:ascii="Times New Roman" w:hAnsi="Times New Roman" w:cs="Times New Roman"/>
          <w:sz w:val="24"/>
          <w:szCs w:val="24"/>
        </w:rPr>
        <w:t>Chilstrom</w:t>
      </w:r>
      <w:proofErr w:type="spellEnd"/>
      <w:r w:rsidR="00491FBC" w:rsidRPr="00737C04">
        <w:rPr>
          <w:rFonts w:ascii="Times New Roman" w:hAnsi="Times New Roman" w:cs="Times New Roman"/>
          <w:sz w:val="24"/>
          <w:szCs w:val="24"/>
        </w:rPr>
        <w:t xml:space="preserve">, </w:t>
      </w:r>
      <w:r w:rsidR="00491FBC" w:rsidRPr="00737C04">
        <w:rPr>
          <w:rFonts w:ascii="Times New Roman" w:hAnsi="Times New Roman" w:cs="Times New Roman"/>
          <w:i/>
          <w:iCs/>
          <w:sz w:val="24"/>
          <w:szCs w:val="24"/>
        </w:rPr>
        <w:t>Andrew, You Died Too Soon.</w:t>
      </w:r>
    </w:p>
    <w:p w14:paraId="1FA7F91A" w14:textId="6EBD39C9" w:rsidR="00491FBC" w:rsidRPr="00737C04" w:rsidRDefault="00491FBC" w:rsidP="00737C04">
      <w:pPr>
        <w:spacing w:after="0" w:line="240" w:lineRule="auto"/>
        <w:jc w:val="both"/>
        <w:rPr>
          <w:rFonts w:ascii="Times New Roman" w:hAnsi="Times New Roman" w:cs="Times New Roman"/>
          <w:sz w:val="24"/>
          <w:szCs w:val="24"/>
        </w:rPr>
      </w:pPr>
    </w:p>
    <w:p w14:paraId="6C5EB413" w14:textId="75D14AC9" w:rsidR="00491FBC" w:rsidRDefault="007B1618"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The challenge of being separated from people who love and support us at the hour of death is the setting of the book of Ruth, one of the most powerful stories in the Bible.  </w:t>
      </w:r>
      <w:r w:rsidR="002567E8" w:rsidRPr="00737C04">
        <w:rPr>
          <w:rFonts w:ascii="Times New Roman" w:hAnsi="Times New Roman" w:cs="Times New Roman"/>
          <w:sz w:val="24"/>
          <w:szCs w:val="24"/>
        </w:rPr>
        <w:t xml:space="preserve">The story is set </w:t>
      </w:r>
      <w:r w:rsidR="001D3563" w:rsidRPr="00737C04">
        <w:rPr>
          <w:rFonts w:ascii="Times New Roman" w:hAnsi="Times New Roman" w:cs="Times New Roman"/>
          <w:sz w:val="24"/>
          <w:szCs w:val="24"/>
        </w:rPr>
        <w:t xml:space="preserve">in Bethlehem </w:t>
      </w:r>
      <w:r w:rsidR="001D3563" w:rsidRPr="00737C04">
        <w:rPr>
          <w:rFonts w:ascii="Times New Roman" w:hAnsi="Times New Roman" w:cs="Times New Roman"/>
          <w:i/>
          <w:iCs/>
          <w:sz w:val="24"/>
          <w:szCs w:val="24"/>
        </w:rPr>
        <w:t xml:space="preserve">“in the days when the judges ruled, [when]there was a famine in the land” </w:t>
      </w:r>
      <w:r w:rsidR="001D3563" w:rsidRPr="00737C04">
        <w:rPr>
          <w:rFonts w:ascii="Times New Roman" w:hAnsi="Times New Roman" w:cs="Times New Roman"/>
          <w:sz w:val="24"/>
          <w:szCs w:val="24"/>
        </w:rPr>
        <w:t>(Ruth 1:1)</w:t>
      </w:r>
      <w:r w:rsidR="007970C8" w:rsidRPr="00737C04">
        <w:rPr>
          <w:rFonts w:ascii="Times New Roman" w:hAnsi="Times New Roman" w:cs="Times New Roman"/>
          <w:sz w:val="24"/>
          <w:szCs w:val="24"/>
        </w:rPr>
        <w:t xml:space="preserve">, which compels a man from the city to take his wife and two sons and relocate to </w:t>
      </w:r>
      <w:r w:rsidR="007970C8" w:rsidRPr="00737C04">
        <w:rPr>
          <w:rFonts w:ascii="Times New Roman" w:hAnsi="Times New Roman" w:cs="Times New Roman"/>
          <w:i/>
          <w:iCs/>
          <w:sz w:val="24"/>
          <w:szCs w:val="24"/>
        </w:rPr>
        <w:t>“the country of M</w:t>
      </w:r>
      <w:r w:rsidR="00D55CEA" w:rsidRPr="00737C04">
        <w:rPr>
          <w:rFonts w:ascii="Times New Roman" w:hAnsi="Times New Roman" w:cs="Times New Roman"/>
          <w:i/>
          <w:iCs/>
          <w:sz w:val="24"/>
          <w:szCs w:val="24"/>
        </w:rPr>
        <w:t>o</w:t>
      </w:r>
      <w:r w:rsidR="007970C8" w:rsidRPr="00737C04">
        <w:rPr>
          <w:rFonts w:ascii="Times New Roman" w:hAnsi="Times New Roman" w:cs="Times New Roman"/>
          <w:i/>
          <w:iCs/>
          <w:sz w:val="24"/>
          <w:szCs w:val="24"/>
        </w:rPr>
        <w:t>ab</w:t>
      </w:r>
      <w:r w:rsidR="00D55CEA" w:rsidRPr="00737C04">
        <w:rPr>
          <w:rFonts w:ascii="Times New Roman" w:hAnsi="Times New Roman" w:cs="Times New Roman"/>
          <w:i/>
          <w:iCs/>
          <w:sz w:val="24"/>
          <w:szCs w:val="24"/>
        </w:rPr>
        <w:t xml:space="preserve">.”  </w:t>
      </w:r>
      <w:r w:rsidR="00D55CEA" w:rsidRPr="00737C04">
        <w:rPr>
          <w:rFonts w:ascii="Times New Roman" w:hAnsi="Times New Roman" w:cs="Times New Roman"/>
          <w:sz w:val="24"/>
          <w:szCs w:val="24"/>
        </w:rPr>
        <w:t xml:space="preserve">The author identifies this family as </w:t>
      </w:r>
      <w:r w:rsidR="00D55CEA" w:rsidRPr="00737C04">
        <w:rPr>
          <w:rFonts w:ascii="Times New Roman" w:hAnsi="Times New Roman" w:cs="Times New Roman"/>
          <w:i/>
          <w:iCs/>
          <w:sz w:val="24"/>
          <w:szCs w:val="24"/>
        </w:rPr>
        <w:t>“</w:t>
      </w:r>
      <w:proofErr w:type="spellStart"/>
      <w:r w:rsidR="00D55CEA" w:rsidRPr="00737C04">
        <w:rPr>
          <w:rFonts w:ascii="Times New Roman" w:hAnsi="Times New Roman" w:cs="Times New Roman"/>
          <w:i/>
          <w:iCs/>
          <w:sz w:val="24"/>
          <w:szCs w:val="24"/>
        </w:rPr>
        <w:t>Ephrath</w:t>
      </w:r>
      <w:r w:rsidR="002F7725" w:rsidRPr="00737C04">
        <w:rPr>
          <w:rFonts w:ascii="Times New Roman" w:hAnsi="Times New Roman" w:cs="Times New Roman"/>
          <w:i/>
          <w:iCs/>
          <w:sz w:val="24"/>
          <w:szCs w:val="24"/>
        </w:rPr>
        <w:t>ites</w:t>
      </w:r>
      <w:proofErr w:type="spellEnd"/>
      <w:r w:rsidR="002F7725" w:rsidRPr="00737C04">
        <w:rPr>
          <w:rFonts w:ascii="Times New Roman" w:hAnsi="Times New Roman" w:cs="Times New Roman"/>
          <w:i/>
          <w:iCs/>
          <w:sz w:val="24"/>
          <w:szCs w:val="24"/>
        </w:rPr>
        <w:t xml:space="preserve"> from Bethlehem in Judah,” </w:t>
      </w:r>
      <w:r w:rsidR="002F7725" w:rsidRPr="00737C04">
        <w:rPr>
          <w:rFonts w:ascii="Times New Roman" w:hAnsi="Times New Roman" w:cs="Times New Roman"/>
          <w:sz w:val="24"/>
          <w:szCs w:val="24"/>
        </w:rPr>
        <w:t xml:space="preserve">descendants of a woman named </w:t>
      </w:r>
      <w:proofErr w:type="spellStart"/>
      <w:r w:rsidR="002F7725" w:rsidRPr="00737C04">
        <w:rPr>
          <w:rFonts w:ascii="Times New Roman" w:hAnsi="Times New Roman" w:cs="Times New Roman"/>
          <w:sz w:val="24"/>
          <w:szCs w:val="24"/>
        </w:rPr>
        <w:t>Ephrath</w:t>
      </w:r>
      <w:proofErr w:type="spellEnd"/>
      <w:r w:rsidR="002F7725" w:rsidRPr="00737C04">
        <w:rPr>
          <w:rFonts w:ascii="Times New Roman" w:hAnsi="Times New Roman" w:cs="Times New Roman"/>
          <w:sz w:val="24"/>
          <w:szCs w:val="24"/>
        </w:rPr>
        <w:t xml:space="preserve"> who founded Bethlehem, “the house of bread”</w:t>
      </w:r>
      <w:r w:rsidR="00D10CFB" w:rsidRPr="00737C04">
        <w:rPr>
          <w:rFonts w:ascii="Times New Roman" w:hAnsi="Times New Roman" w:cs="Times New Roman"/>
          <w:sz w:val="24"/>
          <w:szCs w:val="24"/>
        </w:rPr>
        <w:t xml:space="preserve"> (1 Chronicles 2:19-20)</w:t>
      </w:r>
      <w:r w:rsidR="00B745BC" w:rsidRPr="00737C04">
        <w:rPr>
          <w:rFonts w:ascii="Times New Roman" w:hAnsi="Times New Roman" w:cs="Times New Roman"/>
          <w:sz w:val="24"/>
          <w:szCs w:val="24"/>
        </w:rPr>
        <w:t xml:space="preserve">.  In spite of the city’s name, there is no bread in Bethlehem due to the famine, so </w:t>
      </w:r>
      <w:r w:rsidR="00B148E1" w:rsidRPr="00737C04">
        <w:rPr>
          <w:rFonts w:ascii="Times New Roman" w:hAnsi="Times New Roman" w:cs="Times New Roman"/>
          <w:sz w:val="24"/>
          <w:szCs w:val="24"/>
        </w:rPr>
        <w:t xml:space="preserve">Elimelech, his wife Naomi, and sons </w:t>
      </w:r>
      <w:proofErr w:type="spellStart"/>
      <w:r w:rsidR="00B148E1" w:rsidRPr="00737C04">
        <w:rPr>
          <w:rFonts w:ascii="Times New Roman" w:hAnsi="Times New Roman" w:cs="Times New Roman"/>
          <w:sz w:val="24"/>
          <w:szCs w:val="24"/>
        </w:rPr>
        <w:t>Mahlon</w:t>
      </w:r>
      <w:proofErr w:type="spellEnd"/>
      <w:r w:rsidR="00B148E1" w:rsidRPr="00737C04">
        <w:rPr>
          <w:rFonts w:ascii="Times New Roman" w:hAnsi="Times New Roman" w:cs="Times New Roman"/>
          <w:sz w:val="24"/>
          <w:szCs w:val="24"/>
        </w:rPr>
        <w:t xml:space="preserve"> and </w:t>
      </w:r>
      <w:proofErr w:type="spellStart"/>
      <w:r w:rsidR="00B148E1" w:rsidRPr="00737C04">
        <w:rPr>
          <w:rFonts w:ascii="Times New Roman" w:hAnsi="Times New Roman" w:cs="Times New Roman"/>
          <w:sz w:val="24"/>
          <w:szCs w:val="24"/>
        </w:rPr>
        <w:t>Chilion</w:t>
      </w:r>
      <w:proofErr w:type="spellEnd"/>
      <w:r w:rsidR="00B148E1" w:rsidRPr="00737C04">
        <w:rPr>
          <w:rFonts w:ascii="Times New Roman" w:hAnsi="Times New Roman" w:cs="Times New Roman"/>
          <w:sz w:val="24"/>
          <w:szCs w:val="24"/>
        </w:rPr>
        <w:t xml:space="preserve"> relocate to Moab, </w:t>
      </w:r>
      <w:r w:rsidR="002F137B" w:rsidRPr="00737C04">
        <w:rPr>
          <w:rFonts w:ascii="Times New Roman" w:hAnsi="Times New Roman" w:cs="Times New Roman"/>
          <w:sz w:val="24"/>
          <w:szCs w:val="24"/>
        </w:rPr>
        <w:t>a traditional enemy of Israel (</w:t>
      </w:r>
      <w:r w:rsidR="002F137B" w:rsidRPr="00737C04">
        <w:rPr>
          <w:rFonts w:ascii="Times New Roman" w:hAnsi="Times New Roman" w:cs="Times New Roman"/>
          <w:i/>
          <w:iCs/>
          <w:sz w:val="24"/>
          <w:szCs w:val="24"/>
        </w:rPr>
        <w:t xml:space="preserve">“No Ammonite or Moabite shall be admitted to the assembly of the LORD.  Even to the tenth generation, none of their descendants shall be admitted to the assembly of the LORD.” </w:t>
      </w:r>
      <w:r w:rsidR="002F137B" w:rsidRPr="00737C04">
        <w:rPr>
          <w:rFonts w:ascii="Times New Roman" w:hAnsi="Times New Roman" w:cs="Times New Roman"/>
          <w:sz w:val="24"/>
          <w:szCs w:val="24"/>
        </w:rPr>
        <w:t xml:space="preserve">– Deuteronomy 23:3).  </w:t>
      </w:r>
      <w:r w:rsidR="00A42117" w:rsidRPr="00737C04">
        <w:rPr>
          <w:rFonts w:ascii="Times New Roman" w:hAnsi="Times New Roman" w:cs="Times New Roman"/>
          <w:sz w:val="24"/>
          <w:szCs w:val="24"/>
        </w:rPr>
        <w:t xml:space="preserve">While there is no report of any animosity directed toward Elimelech and his family when they arrive in Moab, their stay in this nation is marked by unspeakable tragedy: </w:t>
      </w:r>
      <w:r w:rsidR="000E1A7C" w:rsidRPr="00737C04">
        <w:rPr>
          <w:rFonts w:ascii="Times New Roman" w:hAnsi="Times New Roman" w:cs="Times New Roman"/>
          <w:sz w:val="24"/>
          <w:szCs w:val="24"/>
        </w:rPr>
        <w:t xml:space="preserve">Elimelech dies suddenly, leaving </w:t>
      </w:r>
      <w:r w:rsidR="000C1A2C" w:rsidRPr="00737C04">
        <w:rPr>
          <w:rFonts w:ascii="Times New Roman" w:hAnsi="Times New Roman" w:cs="Times New Roman"/>
          <w:sz w:val="24"/>
          <w:szCs w:val="24"/>
        </w:rPr>
        <w:t>his wife Naomi widowed and her two sons fatherless.  The sons meet and marry two Moabite women, Orpah and Ruth</w:t>
      </w:r>
      <w:r w:rsidR="00B9351C" w:rsidRPr="00737C04">
        <w:rPr>
          <w:rFonts w:ascii="Times New Roman" w:hAnsi="Times New Roman" w:cs="Times New Roman"/>
          <w:sz w:val="24"/>
          <w:szCs w:val="24"/>
        </w:rPr>
        <w:t xml:space="preserve">; but after ten years of marriage, both sons of Naomi die, </w:t>
      </w:r>
      <w:r w:rsidR="00B9351C" w:rsidRPr="00737C04">
        <w:rPr>
          <w:rFonts w:ascii="Times New Roman" w:hAnsi="Times New Roman" w:cs="Times New Roman"/>
          <w:i/>
          <w:iCs/>
          <w:sz w:val="24"/>
          <w:szCs w:val="24"/>
        </w:rPr>
        <w:t xml:space="preserve">“so that the woman was left without her two sons or her husband.” </w:t>
      </w:r>
      <w:r w:rsidR="00B9351C" w:rsidRPr="00737C04">
        <w:rPr>
          <w:rFonts w:ascii="Times New Roman" w:hAnsi="Times New Roman" w:cs="Times New Roman"/>
          <w:sz w:val="24"/>
          <w:szCs w:val="24"/>
        </w:rPr>
        <w:t xml:space="preserve">(1:5).  </w:t>
      </w:r>
    </w:p>
    <w:p w14:paraId="792EE545" w14:textId="77777777" w:rsidR="00271176" w:rsidRPr="00737C04" w:rsidRDefault="00271176" w:rsidP="00737C04">
      <w:pPr>
        <w:spacing w:after="0" w:line="240" w:lineRule="auto"/>
        <w:jc w:val="both"/>
        <w:rPr>
          <w:rFonts w:ascii="Times New Roman" w:hAnsi="Times New Roman" w:cs="Times New Roman"/>
          <w:sz w:val="24"/>
          <w:szCs w:val="24"/>
        </w:rPr>
      </w:pPr>
    </w:p>
    <w:p w14:paraId="63B94F22" w14:textId="35EF24D9" w:rsidR="0023312B" w:rsidRPr="00737C04" w:rsidRDefault="00EE0CA0"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Hearing that the famine in Bethlehem had ended </w:t>
      </w:r>
      <w:r w:rsidR="00F077E2" w:rsidRPr="00737C04">
        <w:rPr>
          <w:rFonts w:ascii="Times New Roman" w:hAnsi="Times New Roman" w:cs="Times New Roman"/>
          <w:sz w:val="24"/>
          <w:szCs w:val="24"/>
        </w:rPr>
        <w:t xml:space="preserve">as </w:t>
      </w:r>
      <w:r w:rsidR="00F077E2" w:rsidRPr="00737C04">
        <w:rPr>
          <w:rFonts w:ascii="Times New Roman" w:hAnsi="Times New Roman" w:cs="Times New Roman"/>
          <w:i/>
          <w:iCs/>
          <w:sz w:val="24"/>
          <w:szCs w:val="24"/>
        </w:rPr>
        <w:t xml:space="preserve">“the LORD had had consideration for his people and given them food” </w:t>
      </w:r>
      <w:r w:rsidR="00F077E2" w:rsidRPr="00737C04">
        <w:rPr>
          <w:rFonts w:ascii="Times New Roman" w:hAnsi="Times New Roman" w:cs="Times New Roman"/>
          <w:sz w:val="24"/>
          <w:szCs w:val="24"/>
        </w:rPr>
        <w:t xml:space="preserve">(1:6), </w:t>
      </w:r>
      <w:r w:rsidR="000554E6" w:rsidRPr="00737C04">
        <w:rPr>
          <w:rFonts w:ascii="Times New Roman" w:hAnsi="Times New Roman" w:cs="Times New Roman"/>
          <w:sz w:val="24"/>
          <w:szCs w:val="24"/>
        </w:rPr>
        <w:t xml:space="preserve">Naomi decides to return to her homeland, accompanied by her two Moabite daughters-in-law.  </w:t>
      </w:r>
      <w:r w:rsidR="00093939" w:rsidRPr="00737C04">
        <w:rPr>
          <w:rFonts w:ascii="Times New Roman" w:hAnsi="Times New Roman" w:cs="Times New Roman"/>
          <w:sz w:val="24"/>
          <w:szCs w:val="24"/>
        </w:rPr>
        <w:t>Along the way, Naomi encourages these widowed women to return to their homeland</w:t>
      </w:r>
      <w:r w:rsidR="00E651CD" w:rsidRPr="00737C04">
        <w:rPr>
          <w:rFonts w:ascii="Times New Roman" w:hAnsi="Times New Roman" w:cs="Times New Roman"/>
          <w:sz w:val="24"/>
          <w:szCs w:val="24"/>
        </w:rPr>
        <w:t xml:space="preserve">, praying </w:t>
      </w:r>
      <w:r w:rsidR="00B77858" w:rsidRPr="00737C04">
        <w:rPr>
          <w:rFonts w:ascii="Times New Roman" w:hAnsi="Times New Roman" w:cs="Times New Roman"/>
          <w:i/>
          <w:iCs/>
          <w:sz w:val="24"/>
          <w:szCs w:val="24"/>
        </w:rPr>
        <w:t xml:space="preserve">“may the LORD deal kindly with you, as you have dealt with </w:t>
      </w:r>
      <w:r w:rsidR="00B77858" w:rsidRPr="00737C04">
        <w:rPr>
          <w:rFonts w:ascii="Times New Roman" w:hAnsi="Times New Roman" w:cs="Times New Roman"/>
          <w:i/>
          <w:iCs/>
          <w:sz w:val="24"/>
          <w:szCs w:val="24"/>
        </w:rPr>
        <w:lastRenderedPageBreak/>
        <w:t xml:space="preserve">the dead and with me.” </w:t>
      </w:r>
      <w:r w:rsidR="00B77858" w:rsidRPr="00737C04">
        <w:rPr>
          <w:rFonts w:ascii="Times New Roman" w:hAnsi="Times New Roman" w:cs="Times New Roman"/>
          <w:sz w:val="24"/>
          <w:szCs w:val="24"/>
        </w:rPr>
        <w:t xml:space="preserve">(1:8).  </w:t>
      </w:r>
      <w:r w:rsidR="00E563C4" w:rsidRPr="00737C04">
        <w:rPr>
          <w:rFonts w:ascii="Times New Roman" w:hAnsi="Times New Roman" w:cs="Times New Roman"/>
          <w:sz w:val="24"/>
          <w:szCs w:val="24"/>
        </w:rPr>
        <w:t xml:space="preserve">The word translated “kindly” is </w:t>
      </w:r>
      <w:proofErr w:type="spellStart"/>
      <w:r w:rsidR="00E563C4" w:rsidRPr="00737C04">
        <w:rPr>
          <w:rFonts w:ascii="Times New Roman" w:hAnsi="Times New Roman" w:cs="Times New Roman"/>
          <w:i/>
          <w:iCs/>
          <w:sz w:val="24"/>
          <w:szCs w:val="24"/>
        </w:rPr>
        <w:t>hesed</w:t>
      </w:r>
      <w:proofErr w:type="spellEnd"/>
      <w:r w:rsidR="00E563C4" w:rsidRPr="00737C04">
        <w:rPr>
          <w:rFonts w:ascii="Times New Roman" w:hAnsi="Times New Roman" w:cs="Times New Roman"/>
          <w:i/>
          <w:iCs/>
          <w:sz w:val="24"/>
          <w:szCs w:val="24"/>
        </w:rPr>
        <w:t xml:space="preserve">, </w:t>
      </w:r>
      <w:r w:rsidR="0023312B" w:rsidRPr="00737C04">
        <w:rPr>
          <w:rFonts w:ascii="Times New Roman" w:hAnsi="Times New Roman" w:cs="Times New Roman"/>
          <w:sz w:val="24"/>
          <w:szCs w:val="24"/>
        </w:rPr>
        <w:t>a Hebrew word that describes an essential part of the nature of God, frequently used to describe God’s acts of unmerited grace and mercy:</w:t>
      </w:r>
      <w:r w:rsidR="00B103CB" w:rsidRPr="00737C04">
        <w:rPr>
          <w:rFonts w:ascii="Times New Roman" w:hAnsi="Times New Roman" w:cs="Times New Roman"/>
          <w:sz w:val="24"/>
          <w:szCs w:val="24"/>
        </w:rPr>
        <w:t xml:space="preserve"> </w:t>
      </w:r>
      <w:r w:rsidR="00B103CB" w:rsidRPr="00737C04">
        <w:rPr>
          <w:rFonts w:ascii="Times New Roman" w:hAnsi="Times New Roman" w:cs="Times New Roman"/>
          <w:i/>
          <w:iCs/>
          <w:sz w:val="24"/>
          <w:szCs w:val="24"/>
        </w:rPr>
        <w:t xml:space="preserve">“The steadfast love of the LORD never ceases, his mercies never come to an end; they are new every morning; great is your faithfulness.” </w:t>
      </w:r>
      <w:r w:rsidR="00B103CB" w:rsidRPr="00737C04">
        <w:rPr>
          <w:rFonts w:ascii="Times New Roman" w:hAnsi="Times New Roman" w:cs="Times New Roman"/>
          <w:sz w:val="24"/>
          <w:szCs w:val="24"/>
        </w:rPr>
        <w:t>(Lamentations 3:</w:t>
      </w:r>
      <w:r w:rsidR="00030B4A" w:rsidRPr="00737C04">
        <w:rPr>
          <w:rFonts w:ascii="Times New Roman" w:hAnsi="Times New Roman" w:cs="Times New Roman"/>
          <w:sz w:val="24"/>
          <w:szCs w:val="24"/>
        </w:rPr>
        <w:t xml:space="preserve">22-23).  Naomi clearly thinks that the Lord’s </w:t>
      </w:r>
      <w:proofErr w:type="spellStart"/>
      <w:r w:rsidR="00030B4A" w:rsidRPr="00737C04">
        <w:rPr>
          <w:rFonts w:ascii="Times New Roman" w:hAnsi="Times New Roman" w:cs="Times New Roman"/>
          <w:i/>
          <w:iCs/>
          <w:sz w:val="24"/>
          <w:szCs w:val="24"/>
        </w:rPr>
        <w:t>hesed</w:t>
      </w:r>
      <w:proofErr w:type="spellEnd"/>
      <w:r w:rsidR="00030B4A" w:rsidRPr="00737C04">
        <w:rPr>
          <w:rFonts w:ascii="Times New Roman" w:hAnsi="Times New Roman" w:cs="Times New Roman"/>
          <w:i/>
          <w:iCs/>
          <w:sz w:val="24"/>
          <w:szCs w:val="24"/>
        </w:rPr>
        <w:t xml:space="preserve"> </w:t>
      </w:r>
      <w:r w:rsidR="00344E1F" w:rsidRPr="00737C04">
        <w:rPr>
          <w:rFonts w:ascii="Times New Roman" w:hAnsi="Times New Roman" w:cs="Times New Roman"/>
          <w:sz w:val="24"/>
          <w:szCs w:val="24"/>
        </w:rPr>
        <w:t xml:space="preserve">toward </w:t>
      </w:r>
      <w:proofErr w:type="spellStart"/>
      <w:r w:rsidR="00344E1F" w:rsidRPr="00737C04">
        <w:rPr>
          <w:rFonts w:ascii="Times New Roman" w:hAnsi="Times New Roman" w:cs="Times New Roman"/>
          <w:sz w:val="24"/>
          <w:szCs w:val="24"/>
        </w:rPr>
        <w:t>Orpah</w:t>
      </w:r>
      <w:proofErr w:type="spellEnd"/>
      <w:r w:rsidR="00344E1F" w:rsidRPr="00737C04">
        <w:rPr>
          <w:rFonts w:ascii="Times New Roman" w:hAnsi="Times New Roman" w:cs="Times New Roman"/>
          <w:sz w:val="24"/>
          <w:szCs w:val="24"/>
        </w:rPr>
        <w:t xml:space="preserve"> and Ruth should provide them with “security” or “rest” in the form of new husbands among their own people</w:t>
      </w:r>
      <w:r w:rsidR="000D530F" w:rsidRPr="00737C04">
        <w:rPr>
          <w:rFonts w:ascii="Times New Roman" w:hAnsi="Times New Roman" w:cs="Times New Roman"/>
          <w:sz w:val="24"/>
          <w:szCs w:val="24"/>
        </w:rPr>
        <w:t>.  She persists in this belief even when the younger women say that they would rather return to Bethlehem with Naomi</w:t>
      </w:r>
      <w:r w:rsidR="005930A9" w:rsidRPr="00737C04">
        <w:rPr>
          <w:rFonts w:ascii="Times New Roman" w:hAnsi="Times New Roman" w:cs="Times New Roman"/>
          <w:sz w:val="24"/>
          <w:szCs w:val="24"/>
        </w:rPr>
        <w:t>, coming up with a series of arguments meant to persuade them that they will be better off going back to their own mothers’ homes</w:t>
      </w:r>
      <w:r w:rsidR="00167CE6" w:rsidRPr="00737C04">
        <w:rPr>
          <w:rFonts w:ascii="Times New Roman" w:hAnsi="Times New Roman" w:cs="Times New Roman"/>
          <w:sz w:val="24"/>
          <w:szCs w:val="24"/>
        </w:rPr>
        <w:t>:</w:t>
      </w:r>
    </w:p>
    <w:p w14:paraId="32656A5B" w14:textId="25D296F9" w:rsidR="00167CE6" w:rsidRPr="00737C04" w:rsidRDefault="00167CE6" w:rsidP="00737C04">
      <w:pPr>
        <w:pStyle w:val="ListParagraph"/>
        <w:numPr>
          <w:ilvl w:val="0"/>
          <w:numId w:val="1"/>
        </w:num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“Turn back, my daughters, why will you go with me?  Do I still have sons in my womb that they may become your husbands?  Turn back, my daughters, go your way, for I am too old to have a husband.  Even if I thought there was hope for me, even if I should have a husband tonight and bear sons</w:t>
      </w:r>
      <w:r w:rsidR="001E56E1" w:rsidRPr="00737C04">
        <w:rPr>
          <w:rFonts w:ascii="Times New Roman" w:hAnsi="Times New Roman" w:cs="Times New Roman"/>
          <w:sz w:val="24"/>
          <w:szCs w:val="24"/>
        </w:rPr>
        <w:t xml:space="preserve">, would you then wait until they were grown?  Would you then refrain from marrying?  No, my daughters, it has been far more bitter for me than for you, because the hand of the LORD has turned against me.” </w:t>
      </w:r>
      <w:r w:rsidR="004E52A5" w:rsidRPr="00737C04">
        <w:rPr>
          <w:rFonts w:ascii="Times New Roman" w:hAnsi="Times New Roman" w:cs="Times New Roman"/>
          <w:sz w:val="24"/>
          <w:szCs w:val="24"/>
        </w:rPr>
        <w:t>– 1:11-13.</w:t>
      </w:r>
    </w:p>
    <w:p w14:paraId="1AF69544" w14:textId="7FA1D9B4" w:rsidR="004E52A5" w:rsidRPr="00737C04" w:rsidRDefault="004E52A5" w:rsidP="00737C04">
      <w:pPr>
        <w:spacing w:after="0" w:line="240" w:lineRule="auto"/>
        <w:jc w:val="both"/>
        <w:rPr>
          <w:rFonts w:ascii="Times New Roman" w:hAnsi="Times New Roman" w:cs="Times New Roman"/>
          <w:sz w:val="24"/>
          <w:szCs w:val="24"/>
        </w:rPr>
      </w:pPr>
    </w:p>
    <w:p w14:paraId="7F29CC31" w14:textId="171E89C5" w:rsidR="004E52A5" w:rsidRDefault="00CA6B56"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Naomi’s logic </w:t>
      </w:r>
      <w:r w:rsidR="00F44C2D" w:rsidRPr="00737C04">
        <w:rPr>
          <w:rFonts w:ascii="Times New Roman" w:hAnsi="Times New Roman" w:cs="Times New Roman"/>
          <w:sz w:val="24"/>
          <w:szCs w:val="24"/>
        </w:rPr>
        <w:t xml:space="preserve">is based on the customary practice known as “levirate marriage” that is rooted in the teaching of the Torah </w:t>
      </w:r>
      <w:r w:rsidR="00EA055E" w:rsidRPr="00737C04">
        <w:rPr>
          <w:rFonts w:ascii="Times New Roman" w:hAnsi="Times New Roman" w:cs="Times New Roman"/>
          <w:sz w:val="24"/>
          <w:szCs w:val="24"/>
        </w:rPr>
        <w:t xml:space="preserve">that </w:t>
      </w:r>
      <w:r w:rsidR="00EA055E" w:rsidRPr="00737C04">
        <w:rPr>
          <w:rFonts w:ascii="Times New Roman" w:hAnsi="Times New Roman" w:cs="Times New Roman"/>
          <w:i/>
          <w:iCs/>
          <w:sz w:val="24"/>
          <w:szCs w:val="24"/>
        </w:rPr>
        <w:t xml:space="preserve">“when brothers reside together, and one of them dies and has no son, the wife of the diseased shall not be married outside the family to a stranger.  Her husband’s brother </w:t>
      </w:r>
      <w:r w:rsidR="006779AA" w:rsidRPr="00737C04">
        <w:rPr>
          <w:rFonts w:ascii="Times New Roman" w:hAnsi="Times New Roman" w:cs="Times New Roman"/>
          <w:i/>
          <w:iCs/>
          <w:sz w:val="24"/>
          <w:szCs w:val="24"/>
        </w:rPr>
        <w:t xml:space="preserve">shall go </w:t>
      </w:r>
      <w:r w:rsidR="00324084" w:rsidRPr="00737C04">
        <w:rPr>
          <w:rFonts w:ascii="Times New Roman" w:hAnsi="Times New Roman" w:cs="Times New Roman"/>
          <w:i/>
          <w:iCs/>
          <w:sz w:val="24"/>
          <w:szCs w:val="24"/>
        </w:rPr>
        <w:t>into</w:t>
      </w:r>
      <w:r w:rsidR="006779AA" w:rsidRPr="00737C04">
        <w:rPr>
          <w:rFonts w:ascii="Times New Roman" w:hAnsi="Times New Roman" w:cs="Times New Roman"/>
          <w:i/>
          <w:iCs/>
          <w:sz w:val="24"/>
          <w:szCs w:val="24"/>
        </w:rPr>
        <w:t xml:space="preserve"> her, taking her in marriage, and performing the duty of a husband’s brother to her” </w:t>
      </w:r>
      <w:r w:rsidR="006779AA" w:rsidRPr="00737C04">
        <w:rPr>
          <w:rFonts w:ascii="Times New Roman" w:hAnsi="Times New Roman" w:cs="Times New Roman"/>
          <w:sz w:val="24"/>
          <w:szCs w:val="24"/>
        </w:rPr>
        <w:t>(Deuteronomy 25:</w:t>
      </w:r>
      <w:r w:rsidR="001C0B3B" w:rsidRPr="00737C04">
        <w:rPr>
          <w:rFonts w:ascii="Times New Roman" w:hAnsi="Times New Roman" w:cs="Times New Roman"/>
          <w:sz w:val="24"/>
          <w:szCs w:val="24"/>
        </w:rPr>
        <w:t xml:space="preserve">5).  Naomi seems to assume that if she had other living sons, they might have married their brothers’ widows and thus provided them with the “security” they needed.  </w:t>
      </w:r>
      <w:r w:rsidR="00F31DDD" w:rsidRPr="00737C04">
        <w:rPr>
          <w:rFonts w:ascii="Times New Roman" w:hAnsi="Times New Roman" w:cs="Times New Roman"/>
          <w:sz w:val="24"/>
          <w:szCs w:val="24"/>
        </w:rPr>
        <w:t xml:space="preserve">She therefore encourages them to “turn back,” to return to Moab where they might find husbands among their own people.  </w:t>
      </w:r>
    </w:p>
    <w:p w14:paraId="09980E3B" w14:textId="77777777" w:rsidR="00271176" w:rsidRPr="00737C04" w:rsidRDefault="00271176" w:rsidP="00737C04">
      <w:pPr>
        <w:spacing w:after="0" w:line="240" w:lineRule="auto"/>
        <w:jc w:val="both"/>
        <w:rPr>
          <w:rFonts w:ascii="Times New Roman" w:hAnsi="Times New Roman" w:cs="Times New Roman"/>
          <w:sz w:val="24"/>
          <w:szCs w:val="24"/>
        </w:rPr>
      </w:pPr>
    </w:p>
    <w:p w14:paraId="267DDC12" w14:textId="2966A1BC" w:rsidR="001948D4" w:rsidRDefault="001948D4"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The daughters-in-law respond by weeping in unison; but then they become individuals who choose different paths.  </w:t>
      </w:r>
      <w:r w:rsidR="005D3A1A" w:rsidRPr="00737C04">
        <w:rPr>
          <w:rFonts w:ascii="Times New Roman" w:hAnsi="Times New Roman" w:cs="Times New Roman"/>
          <w:sz w:val="24"/>
          <w:szCs w:val="24"/>
        </w:rPr>
        <w:t xml:space="preserve">Orpah obeys Naomi by kissing her mother-in-law and disappearing from the story, probably returning to Moab.  </w:t>
      </w:r>
      <w:r w:rsidR="00255D54" w:rsidRPr="00737C04">
        <w:rPr>
          <w:rFonts w:ascii="Times New Roman" w:hAnsi="Times New Roman" w:cs="Times New Roman"/>
          <w:sz w:val="24"/>
          <w:szCs w:val="24"/>
        </w:rPr>
        <w:t xml:space="preserve">Unlike Orpah, Ruth is not persuaded by Naomi’s argument; instead, she </w:t>
      </w:r>
      <w:r w:rsidR="00255D54" w:rsidRPr="00737C04">
        <w:rPr>
          <w:rFonts w:ascii="Times New Roman" w:hAnsi="Times New Roman" w:cs="Times New Roman"/>
          <w:i/>
          <w:iCs/>
          <w:sz w:val="24"/>
          <w:szCs w:val="24"/>
        </w:rPr>
        <w:t xml:space="preserve">“clung to her.”  </w:t>
      </w:r>
      <w:r w:rsidR="00EF1D94" w:rsidRPr="00737C04">
        <w:rPr>
          <w:rFonts w:ascii="Times New Roman" w:hAnsi="Times New Roman" w:cs="Times New Roman"/>
          <w:sz w:val="24"/>
          <w:szCs w:val="24"/>
        </w:rPr>
        <w:t>Naomi tries to encourage Ruth to follow Orpah (</w:t>
      </w:r>
      <w:r w:rsidR="00EF1D94" w:rsidRPr="00737C04">
        <w:rPr>
          <w:rFonts w:ascii="Times New Roman" w:hAnsi="Times New Roman" w:cs="Times New Roman"/>
          <w:i/>
          <w:iCs/>
          <w:sz w:val="24"/>
          <w:szCs w:val="24"/>
        </w:rPr>
        <w:t xml:space="preserve">“See, your sister-in-law has gone back to her people and to her gods; return after your sister-in-law.” </w:t>
      </w:r>
      <w:r w:rsidR="00CB1548" w:rsidRPr="00737C04">
        <w:rPr>
          <w:rFonts w:ascii="Times New Roman" w:hAnsi="Times New Roman" w:cs="Times New Roman"/>
          <w:sz w:val="24"/>
          <w:szCs w:val="24"/>
        </w:rPr>
        <w:t>–</w:t>
      </w:r>
      <w:r w:rsidR="00EF1D94" w:rsidRPr="00737C04">
        <w:rPr>
          <w:rFonts w:ascii="Times New Roman" w:hAnsi="Times New Roman" w:cs="Times New Roman"/>
          <w:sz w:val="24"/>
          <w:szCs w:val="24"/>
        </w:rPr>
        <w:t xml:space="preserve"> </w:t>
      </w:r>
      <w:r w:rsidR="00CB1548" w:rsidRPr="00737C04">
        <w:rPr>
          <w:rFonts w:ascii="Times New Roman" w:hAnsi="Times New Roman" w:cs="Times New Roman"/>
          <w:sz w:val="24"/>
          <w:szCs w:val="24"/>
        </w:rPr>
        <w:t>1:15)</w:t>
      </w:r>
      <w:r w:rsidR="00114A84" w:rsidRPr="00737C04">
        <w:rPr>
          <w:rFonts w:ascii="Times New Roman" w:hAnsi="Times New Roman" w:cs="Times New Roman"/>
          <w:sz w:val="24"/>
          <w:szCs w:val="24"/>
        </w:rPr>
        <w:t>, but Ruth refuses to leave.  Instead, she responds with words that have overtones of indignation that English translations fail to capture</w:t>
      </w:r>
      <w:r w:rsidR="00D76446" w:rsidRPr="00737C04">
        <w:rPr>
          <w:rFonts w:ascii="Times New Roman" w:hAnsi="Times New Roman" w:cs="Times New Roman"/>
          <w:sz w:val="24"/>
          <w:szCs w:val="24"/>
        </w:rPr>
        <w:t>:</w:t>
      </w:r>
    </w:p>
    <w:p w14:paraId="61577AE4" w14:textId="77777777" w:rsidR="00271176" w:rsidRPr="00737C04" w:rsidRDefault="00271176" w:rsidP="00737C04">
      <w:pPr>
        <w:spacing w:after="0" w:line="240" w:lineRule="auto"/>
        <w:jc w:val="both"/>
        <w:rPr>
          <w:rFonts w:ascii="Times New Roman" w:hAnsi="Times New Roman" w:cs="Times New Roman"/>
          <w:sz w:val="24"/>
          <w:szCs w:val="24"/>
        </w:rPr>
      </w:pPr>
    </w:p>
    <w:p w14:paraId="42294205" w14:textId="0FF28FA5" w:rsidR="00D76446" w:rsidRPr="00737C04" w:rsidRDefault="00D76446" w:rsidP="00737C04">
      <w:pPr>
        <w:pStyle w:val="ListParagraph"/>
        <w:numPr>
          <w:ilvl w:val="0"/>
          <w:numId w:val="1"/>
        </w:num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“Do not press me to leave you or to turn back from following you!  Where you go, I will go; where you lodge, I will lodge; your people will be my people, and your God my God.  Where you die, I will die – there will I be buried.  May the LORD do thus and so to me, and more as well, if even death parts me from you!” </w:t>
      </w:r>
      <w:r w:rsidR="00300332" w:rsidRPr="00737C04">
        <w:rPr>
          <w:rFonts w:ascii="Times New Roman" w:hAnsi="Times New Roman" w:cs="Times New Roman"/>
          <w:sz w:val="24"/>
          <w:szCs w:val="24"/>
        </w:rPr>
        <w:t>– 1:16-17.</w:t>
      </w:r>
    </w:p>
    <w:p w14:paraId="677D69B5" w14:textId="1F0C75DA" w:rsidR="00300332" w:rsidRPr="00737C04" w:rsidRDefault="00300332" w:rsidP="00737C04">
      <w:pPr>
        <w:spacing w:after="0" w:line="240" w:lineRule="auto"/>
        <w:jc w:val="both"/>
        <w:rPr>
          <w:rFonts w:ascii="Times New Roman" w:hAnsi="Times New Roman" w:cs="Times New Roman"/>
          <w:sz w:val="24"/>
          <w:szCs w:val="24"/>
        </w:rPr>
      </w:pPr>
    </w:p>
    <w:p w14:paraId="3C11DDA6" w14:textId="45EC3E9F" w:rsidR="00300332" w:rsidRPr="00737C04" w:rsidRDefault="00300332"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Ruth is indignant because </w:t>
      </w:r>
      <w:r w:rsidR="00AD65F7" w:rsidRPr="00737C04">
        <w:rPr>
          <w:rFonts w:ascii="Times New Roman" w:hAnsi="Times New Roman" w:cs="Times New Roman"/>
          <w:sz w:val="24"/>
          <w:szCs w:val="24"/>
        </w:rPr>
        <w:t xml:space="preserve">she believes Naomi is urging her to abandon her present loyalties and to turn her back on previous commitments.  Ruth </w:t>
      </w:r>
      <w:r w:rsidR="00B263B4" w:rsidRPr="00737C04">
        <w:rPr>
          <w:rFonts w:ascii="Times New Roman" w:hAnsi="Times New Roman" w:cs="Times New Roman"/>
          <w:sz w:val="24"/>
          <w:szCs w:val="24"/>
        </w:rPr>
        <w:t xml:space="preserve">has already entrusted herself to the LORD, the God of Israel, by whom she swears; she has already committed herself to the family into which she has married.  </w:t>
      </w:r>
      <w:r w:rsidR="009C1A81" w:rsidRPr="00737C04">
        <w:rPr>
          <w:rFonts w:ascii="Times New Roman" w:hAnsi="Times New Roman" w:cs="Times New Roman"/>
          <w:sz w:val="24"/>
          <w:szCs w:val="24"/>
        </w:rPr>
        <w:t>These firm and present loyalties explain Ruth’s determination to “cling” to Naomi</w:t>
      </w:r>
      <w:r w:rsidR="00984F9F" w:rsidRPr="00737C04">
        <w:rPr>
          <w:rFonts w:ascii="Times New Roman" w:hAnsi="Times New Roman" w:cs="Times New Roman"/>
          <w:sz w:val="24"/>
          <w:szCs w:val="24"/>
        </w:rPr>
        <w:t>, and her indignation at being asked to return to her family of origin.</w:t>
      </w:r>
    </w:p>
    <w:p w14:paraId="132B2BD0" w14:textId="74134703" w:rsidR="00984F9F" w:rsidRPr="00737C04" w:rsidRDefault="00984F9F" w:rsidP="00737C04">
      <w:pPr>
        <w:pStyle w:val="ListParagraph"/>
        <w:numPr>
          <w:ilvl w:val="0"/>
          <w:numId w:val="1"/>
        </w:num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“In effect, Ruth says, ‘Your God </w:t>
      </w:r>
      <w:r w:rsidRPr="00737C04">
        <w:rPr>
          <w:rFonts w:ascii="Times New Roman" w:hAnsi="Times New Roman" w:cs="Times New Roman"/>
          <w:i/>
          <w:iCs/>
          <w:sz w:val="24"/>
          <w:szCs w:val="24"/>
        </w:rPr>
        <w:t xml:space="preserve">is </w:t>
      </w:r>
      <w:r w:rsidR="006F6981" w:rsidRPr="00737C04">
        <w:rPr>
          <w:rFonts w:ascii="Times New Roman" w:hAnsi="Times New Roman" w:cs="Times New Roman"/>
          <w:sz w:val="24"/>
          <w:szCs w:val="24"/>
        </w:rPr>
        <w:t xml:space="preserve">my God, and your people </w:t>
      </w:r>
      <w:r w:rsidR="006F6981" w:rsidRPr="00737C04">
        <w:rPr>
          <w:rFonts w:ascii="Times New Roman" w:hAnsi="Times New Roman" w:cs="Times New Roman"/>
          <w:i/>
          <w:iCs/>
          <w:sz w:val="24"/>
          <w:szCs w:val="24"/>
        </w:rPr>
        <w:t xml:space="preserve">are </w:t>
      </w:r>
      <w:r w:rsidR="006F6981" w:rsidRPr="00737C04">
        <w:rPr>
          <w:rFonts w:ascii="Times New Roman" w:hAnsi="Times New Roman" w:cs="Times New Roman"/>
          <w:sz w:val="24"/>
          <w:szCs w:val="24"/>
        </w:rPr>
        <w:t xml:space="preserve">my people; </w:t>
      </w:r>
      <w:r w:rsidR="006F6981" w:rsidRPr="00737C04">
        <w:rPr>
          <w:rFonts w:ascii="Times New Roman" w:hAnsi="Times New Roman" w:cs="Times New Roman"/>
          <w:i/>
          <w:iCs/>
          <w:sz w:val="24"/>
          <w:szCs w:val="24"/>
        </w:rPr>
        <w:t xml:space="preserve">therefore, </w:t>
      </w:r>
      <w:r w:rsidR="006F6981" w:rsidRPr="00737C04">
        <w:rPr>
          <w:rFonts w:ascii="Times New Roman" w:hAnsi="Times New Roman" w:cs="Times New Roman"/>
          <w:sz w:val="24"/>
          <w:szCs w:val="24"/>
        </w:rPr>
        <w:t xml:space="preserve">where you </w:t>
      </w:r>
      <w:r w:rsidR="00324084" w:rsidRPr="00737C04">
        <w:rPr>
          <w:rFonts w:ascii="Times New Roman" w:hAnsi="Times New Roman" w:cs="Times New Roman"/>
          <w:sz w:val="24"/>
          <w:szCs w:val="24"/>
        </w:rPr>
        <w:t>go,</w:t>
      </w:r>
      <w:r w:rsidR="006F6981" w:rsidRPr="00737C04">
        <w:rPr>
          <w:rFonts w:ascii="Times New Roman" w:hAnsi="Times New Roman" w:cs="Times New Roman"/>
          <w:sz w:val="24"/>
          <w:szCs w:val="24"/>
        </w:rPr>
        <w:t xml:space="preserve"> I will go</w:t>
      </w:r>
      <w:r w:rsidR="00FE0434" w:rsidRPr="00737C04">
        <w:rPr>
          <w:rFonts w:ascii="Times New Roman" w:hAnsi="Times New Roman" w:cs="Times New Roman"/>
          <w:sz w:val="24"/>
          <w:szCs w:val="24"/>
        </w:rPr>
        <w:t xml:space="preserve">, and where you </w:t>
      </w:r>
      <w:r w:rsidR="000E740F" w:rsidRPr="00737C04">
        <w:rPr>
          <w:rFonts w:ascii="Times New Roman" w:hAnsi="Times New Roman" w:cs="Times New Roman"/>
          <w:sz w:val="24"/>
          <w:szCs w:val="24"/>
        </w:rPr>
        <w:t>lodge,</w:t>
      </w:r>
      <w:r w:rsidR="00FE0434" w:rsidRPr="00737C04">
        <w:rPr>
          <w:rFonts w:ascii="Times New Roman" w:hAnsi="Times New Roman" w:cs="Times New Roman"/>
          <w:sz w:val="24"/>
          <w:szCs w:val="24"/>
        </w:rPr>
        <w:t xml:space="preserve"> I will lodge.  And it makes me angry when you urge me to abandon these commitments!” – Kathleen Robertson Farmer.</w:t>
      </w:r>
    </w:p>
    <w:p w14:paraId="0E6ABAF0" w14:textId="0CF5A48B" w:rsidR="00FE0434" w:rsidRPr="00737C04" w:rsidRDefault="00FE0434" w:rsidP="00737C04">
      <w:pPr>
        <w:spacing w:after="0" w:line="240" w:lineRule="auto"/>
        <w:jc w:val="both"/>
        <w:rPr>
          <w:rFonts w:ascii="Times New Roman" w:hAnsi="Times New Roman" w:cs="Times New Roman"/>
          <w:sz w:val="24"/>
          <w:szCs w:val="24"/>
        </w:rPr>
      </w:pPr>
    </w:p>
    <w:p w14:paraId="46B62BDB" w14:textId="7412759C" w:rsidR="00FE0434" w:rsidRDefault="001076D2"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Ruth’s oath assumes that the LORD is the one who reads the intentions of the heart and punishes lies.  According to Numbers 30:9</w:t>
      </w:r>
      <w:r w:rsidR="00487CE3" w:rsidRPr="00737C04">
        <w:rPr>
          <w:rFonts w:ascii="Times New Roman" w:hAnsi="Times New Roman" w:cs="Times New Roman"/>
          <w:sz w:val="24"/>
          <w:szCs w:val="24"/>
        </w:rPr>
        <w:t xml:space="preserve">, </w:t>
      </w:r>
      <w:r w:rsidR="00487CE3" w:rsidRPr="00737C04">
        <w:rPr>
          <w:rFonts w:ascii="Times New Roman" w:hAnsi="Times New Roman" w:cs="Times New Roman"/>
          <w:i/>
          <w:iCs/>
          <w:sz w:val="24"/>
          <w:szCs w:val="24"/>
        </w:rPr>
        <w:t xml:space="preserve">“every vow of a widow or of a divorced woman, by which she has bound herself, shall be binding upon her.”  </w:t>
      </w:r>
      <w:r w:rsidR="005F03B9" w:rsidRPr="00737C04">
        <w:rPr>
          <w:rFonts w:ascii="Times New Roman" w:hAnsi="Times New Roman" w:cs="Times New Roman"/>
          <w:sz w:val="24"/>
          <w:szCs w:val="24"/>
        </w:rPr>
        <w:t>Naomi appears to recognize this as well as seeing that any further argument with her daughter-in-law would be futile</w:t>
      </w:r>
      <w:r w:rsidR="005523CB" w:rsidRPr="00737C04">
        <w:rPr>
          <w:rFonts w:ascii="Times New Roman" w:hAnsi="Times New Roman" w:cs="Times New Roman"/>
          <w:sz w:val="24"/>
          <w:szCs w:val="24"/>
        </w:rPr>
        <w:t xml:space="preserve">: </w:t>
      </w:r>
      <w:r w:rsidR="005523CB" w:rsidRPr="00737C04">
        <w:rPr>
          <w:rFonts w:ascii="Times New Roman" w:hAnsi="Times New Roman" w:cs="Times New Roman"/>
          <w:i/>
          <w:iCs/>
          <w:sz w:val="24"/>
          <w:szCs w:val="24"/>
        </w:rPr>
        <w:t xml:space="preserve">“When Naomi saw that she was determined to go with her, she said no more to her.” </w:t>
      </w:r>
      <w:r w:rsidR="005523CB" w:rsidRPr="00737C04">
        <w:rPr>
          <w:rFonts w:ascii="Times New Roman" w:hAnsi="Times New Roman" w:cs="Times New Roman"/>
          <w:sz w:val="24"/>
          <w:szCs w:val="24"/>
        </w:rPr>
        <w:t>(1:18).</w:t>
      </w:r>
    </w:p>
    <w:p w14:paraId="0336DA63" w14:textId="77777777" w:rsidR="00271176" w:rsidRPr="00737C04" w:rsidRDefault="00271176" w:rsidP="00737C04">
      <w:pPr>
        <w:spacing w:after="0" w:line="240" w:lineRule="auto"/>
        <w:jc w:val="both"/>
        <w:rPr>
          <w:rFonts w:ascii="Times New Roman" w:hAnsi="Times New Roman" w:cs="Times New Roman"/>
          <w:sz w:val="24"/>
          <w:szCs w:val="24"/>
        </w:rPr>
      </w:pPr>
    </w:p>
    <w:p w14:paraId="7625BEF3" w14:textId="6A64AD0D" w:rsidR="00A15492" w:rsidRDefault="00A66F06"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Ruth’s tenacity in refusing to obey Naomi’s request that she return to her homeland becomes the basis for the book of Ruth’s remarkable story of how </w:t>
      </w:r>
      <w:r w:rsidR="004E2B41" w:rsidRPr="00737C04">
        <w:rPr>
          <w:rFonts w:ascii="Times New Roman" w:hAnsi="Times New Roman" w:cs="Times New Roman"/>
          <w:sz w:val="24"/>
          <w:szCs w:val="24"/>
        </w:rPr>
        <w:t xml:space="preserve">this outsider, a representative of a group that had been refused entry into “the assembly of the LORD,” </w:t>
      </w:r>
      <w:r w:rsidR="006362EE" w:rsidRPr="00737C04">
        <w:rPr>
          <w:rFonts w:ascii="Times New Roman" w:hAnsi="Times New Roman" w:cs="Times New Roman"/>
          <w:sz w:val="24"/>
          <w:szCs w:val="24"/>
        </w:rPr>
        <w:t>becomes the agent or tool God uses to bring about the redemption of both Naomi and the entire people of Israel</w:t>
      </w:r>
      <w:r w:rsidR="00AB0AEF" w:rsidRPr="00737C04">
        <w:rPr>
          <w:rFonts w:ascii="Times New Roman" w:hAnsi="Times New Roman" w:cs="Times New Roman"/>
          <w:sz w:val="24"/>
          <w:szCs w:val="24"/>
        </w:rPr>
        <w:t xml:space="preserve">: </w:t>
      </w:r>
      <w:r w:rsidR="00AB0AEF" w:rsidRPr="00737C04">
        <w:rPr>
          <w:rFonts w:ascii="Times New Roman" w:hAnsi="Times New Roman" w:cs="Times New Roman"/>
          <w:i/>
          <w:iCs/>
          <w:sz w:val="24"/>
          <w:szCs w:val="24"/>
        </w:rPr>
        <w:t>“And so a tale of extraordinary compassion and generosity, including a non-Israelite</w:t>
      </w:r>
      <w:r w:rsidR="003B7814" w:rsidRPr="00737C04">
        <w:rPr>
          <w:rFonts w:ascii="Times New Roman" w:hAnsi="Times New Roman" w:cs="Times New Roman"/>
          <w:i/>
          <w:iCs/>
          <w:sz w:val="24"/>
          <w:szCs w:val="24"/>
        </w:rPr>
        <w:t xml:space="preserve"> at its center, becomes the foundation of a family of vast importance for Christians and Jews alike.” (Women of the Bible).  </w:t>
      </w:r>
      <w:r w:rsidR="00053431" w:rsidRPr="00737C04">
        <w:rPr>
          <w:rFonts w:ascii="Times New Roman" w:hAnsi="Times New Roman" w:cs="Times New Roman"/>
          <w:sz w:val="24"/>
          <w:szCs w:val="24"/>
        </w:rPr>
        <w:t xml:space="preserve">As the story unfolds, she meets </w:t>
      </w:r>
      <w:r w:rsidR="00393652" w:rsidRPr="00737C04">
        <w:rPr>
          <w:rFonts w:ascii="Times New Roman" w:hAnsi="Times New Roman" w:cs="Times New Roman"/>
          <w:i/>
          <w:iCs/>
          <w:sz w:val="24"/>
          <w:szCs w:val="24"/>
        </w:rPr>
        <w:t>“</w:t>
      </w:r>
      <w:r w:rsidR="001719A7" w:rsidRPr="00737C04">
        <w:rPr>
          <w:rFonts w:ascii="Times New Roman" w:hAnsi="Times New Roman" w:cs="Times New Roman"/>
          <w:i/>
          <w:iCs/>
          <w:sz w:val="24"/>
          <w:szCs w:val="24"/>
        </w:rPr>
        <w:t xml:space="preserve">a kinsman on [Naomi’s] husband’s side, a prominent rich man, of the family of Elimelech, whose name </w:t>
      </w:r>
      <w:r w:rsidR="007C3D6D" w:rsidRPr="00737C04">
        <w:rPr>
          <w:rFonts w:ascii="Times New Roman" w:hAnsi="Times New Roman" w:cs="Times New Roman"/>
          <w:i/>
          <w:iCs/>
          <w:sz w:val="24"/>
          <w:szCs w:val="24"/>
        </w:rPr>
        <w:t xml:space="preserve">was Boaz” </w:t>
      </w:r>
      <w:r w:rsidR="007C3D6D" w:rsidRPr="00737C04">
        <w:rPr>
          <w:rFonts w:ascii="Times New Roman" w:hAnsi="Times New Roman" w:cs="Times New Roman"/>
          <w:sz w:val="24"/>
          <w:szCs w:val="24"/>
        </w:rPr>
        <w:t>(2:1).  Boaz at firsts shows kindness to Ruth</w:t>
      </w:r>
      <w:r w:rsidR="00BF64CE" w:rsidRPr="00737C04">
        <w:rPr>
          <w:rFonts w:ascii="Times New Roman" w:hAnsi="Times New Roman" w:cs="Times New Roman"/>
          <w:sz w:val="24"/>
          <w:szCs w:val="24"/>
        </w:rPr>
        <w:t xml:space="preserve">, having been told by a servant that she is </w:t>
      </w:r>
      <w:r w:rsidR="00BF64CE" w:rsidRPr="00737C04">
        <w:rPr>
          <w:rFonts w:ascii="Times New Roman" w:hAnsi="Times New Roman" w:cs="Times New Roman"/>
          <w:i/>
          <w:iCs/>
          <w:sz w:val="24"/>
          <w:szCs w:val="24"/>
        </w:rPr>
        <w:t xml:space="preserve">“the Moabite </w:t>
      </w:r>
      <w:r w:rsidR="00084C80" w:rsidRPr="00737C04">
        <w:rPr>
          <w:rFonts w:ascii="Times New Roman" w:hAnsi="Times New Roman" w:cs="Times New Roman"/>
          <w:i/>
          <w:iCs/>
          <w:sz w:val="24"/>
          <w:szCs w:val="24"/>
        </w:rPr>
        <w:t xml:space="preserve">who came back with Naomi from the country of Moab” </w:t>
      </w:r>
      <w:r w:rsidR="00084C80" w:rsidRPr="00737C04">
        <w:rPr>
          <w:rFonts w:ascii="Times New Roman" w:hAnsi="Times New Roman" w:cs="Times New Roman"/>
          <w:sz w:val="24"/>
          <w:szCs w:val="24"/>
        </w:rPr>
        <w:t xml:space="preserve">(2:6).  Boaz allows the young widow to </w:t>
      </w:r>
      <w:r w:rsidR="00940AB6" w:rsidRPr="00737C04">
        <w:rPr>
          <w:rFonts w:ascii="Times New Roman" w:hAnsi="Times New Roman" w:cs="Times New Roman"/>
          <w:sz w:val="24"/>
          <w:szCs w:val="24"/>
        </w:rPr>
        <w:t xml:space="preserve">glean the wheat from his fields </w:t>
      </w:r>
      <w:r w:rsidR="006811C8" w:rsidRPr="00737C04">
        <w:rPr>
          <w:rFonts w:ascii="Times New Roman" w:hAnsi="Times New Roman" w:cs="Times New Roman"/>
          <w:sz w:val="24"/>
          <w:szCs w:val="24"/>
        </w:rPr>
        <w:t xml:space="preserve">in accordance with the commandment </w:t>
      </w:r>
      <w:r w:rsidR="007E69B3" w:rsidRPr="00737C04">
        <w:rPr>
          <w:rFonts w:ascii="Times New Roman" w:hAnsi="Times New Roman" w:cs="Times New Roman"/>
          <w:sz w:val="24"/>
          <w:szCs w:val="24"/>
        </w:rPr>
        <w:t xml:space="preserve">that </w:t>
      </w:r>
      <w:r w:rsidR="007E69B3" w:rsidRPr="00737C04">
        <w:rPr>
          <w:rFonts w:ascii="Times New Roman" w:hAnsi="Times New Roman" w:cs="Times New Roman"/>
          <w:i/>
          <w:iCs/>
          <w:sz w:val="24"/>
          <w:szCs w:val="24"/>
        </w:rPr>
        <w:t xml:space="preserve">“when you reap your harvest in your field and forget a sheaf in the field, you shall not go back to get it; it shall be left for the alien, the orphan, and the widow, so that the LORD your God may bless you in all your undertakings.” </w:t>
      </w:r>
      <w:r w:rsidR="007E69B3" w:rsidRPr="00737C04">
        <w:rPr>
          <w:rFonts w:ascii="Times New Roman" w:hAnsi="Times New Roman" w:cs="Times New Roman"/>
          <w:sz w:val="24"/>
          <w:szCs w:val="24"/>
        </w:rPr>
        <w:t xml:space="preserve">(Deuteronomy 24:19).  The relationship between Ruth and Boaz </w:t>
      </w:r>
      <w:r w:rsidR="00112205" w:rsidRPr="00737C04">
        <w:rPr>
          <w:rFonts w:ascii="Times New Roman" w:hAnsi="Times New Roman" w:cs="Times New Roman"/>
          <w:sz w:val="24"/>
          <w:szCs w:val="24"/>
        </w:rPr>
        <w:t xml:space="preserve">develops into a personal one that leads </w:t>
      </w:r>
      <w:r w:rsidR="00AA1EA9" w:rsidRPr="00737C04">
        <w:rPr>
          <w:rFonts w:ascii="Times New Roman" w:hAnsi="Times New Roman" w:cs="Times New Roman"/>
          <w:sz w:val="24"/>
          <w:szCs w:val="24"/>
        </w:rPr>
        <w:t>to marriage and the birth of a son</w:t>
      </w:r>
      <w:r w:rsidR="004567AC" w:rsidRPr="00737C04">
        <w:rPr>
          <w:rFonts w:ascii="Times New Roman" w:hAnsi="Times New Roman" w:cs="Times New Roman"/>
          <w:sz w:val="24"/>
          <w:szCs w:val="24"/>
        </w:rPr>
        <w:t xml:space="preserve">; this birth results in a hymn of praise sung by the women of Bethlehem to Naomi, </w:t>
      </w:r>
      <w:r w:rsidR="00C3271E" w:rsidRPr="00737C04">
        <w:rPr>
          <w:rFonts w:ascii="Times New Roman" w:hAnsi="Times New Roman" w:cs="Times New Roman"/>
          <w:sz w:val="24"/>
          <w:szCs w:val="24"/>
        </w:rPr>
        <w:t xml:space="preserve">who proclaim </w:t>
      </w:r>
      <w:r w:rsidR="00C3271E" w:rsidRPr="00737C04">
        <w:rPr>
          <w:rFonts w:ascii="Times New Roman" w:hAnsi="Times New Roman" w:cs="Times New Roman"/>
          <w:i/>
          <w:iCs/>
          <w:sz w:val="24"/>
          <w:szCs w:val="24"/>
        </w:rPr>
        <w:t>“Blessed is the LORD, who has not left you this day without next-of-kin</w:t>
      </w:r>
      <w:r w:rsidR="001B7200" w:rsidRPr="00737C04">
        <w:rPr>
          <w:rFonts w:ascii="Times New Roman" w:hAnsi="Times New Roman" w:cs="Times New Roman"/>
          <w:i/>
          <w:iCs/>
          <w:sz w:val="24"/>
          <w:szCs w:val="24"/>
        </w:rPr>
        <w:t>; and may his name be renowned in Israel!  He shall be to you a restorer of life and a nourisher of your old age; for your da</w:t>
      </w:r>
      <w:r w:rsidR="005926A1" w:rsidRPr="00737C04">
        <w:rPr>
          <w:rFonts w:ascii="Times New Roman" w:hAnsi="Times New Roman" w:cs="Times New Roman"/>
          <w:i/>
          <w:iCs/>
          <w:sz w:val="24"/>
          <w:szCs w:val="24"/>
        </w:rPr>
        <w:t xml:space="preserve">ughter-in-law, who loves you, who is more to you than seven sons, has borne him.” </w:t>
      </w:r>
      <w:r w:rsidR="005926A1" w:rsidRPr="00737C04">
        <w:rPr>
          <w:rFonts w:ascii="Times New Roman" w:hAnsi="Times New Roman" w:cs="Times New Roman"/>
          <w:sz w:val="24"/>
          <w:szCs w:val="24"/>
        </w:rPr>
        <w:t xml:space="preserve">(4:14-15).  </w:t>
      </w:r>
      <w:r w:rsidR="00D72799" w:rsidRPr="00737C04">
        <w:rPr>
          <w:rFonts w:ascii="Times New Roman" w:hAnsi="Times New Roman" w:cs="Times New Roman"/>
          <w:sz w:val="24"/>
          <w:szCs w:val="24"/>
        </w:rPr>
        <w:t xml:space="preserve">The son is named Obed; </w:t>
      </w:r>
      <w:r w:rsidR="00EC3216" w:rsidRPr="00737C04">
        <w:rPr>
          <w:rFonts w:ascii="Times New Roman" w:hAnsi="Times New Roman" w:cs="Times New Roman"/>
          <w:sz w:val="24"/>
          <w:szCs w:val="24"/>
        </w:rPr>
        <w:t xml:space="preserve">and the book of Ruth ends with a genealogy which reports that Obed </w:t>
      </w:r>
      <w:r w:rsidR="00EC3216" w:rsidRPr="00737C04">
        <w:rPr>
          <w:rFonts w:ascii="Times New Roman" w:hAnsi="Times New Roman" w:cs="Times New Roman"/>
          <w:i/>
          <w:iCs/>
          <w:sz w:val="24"/>
          <w:szCs w:val="24"/>
        </w:rPr>
        <w:t xml:space="preserve">“became the father of Jesse, the father of David” </w:t>
      </w:r>
      <w:r w:rsidR="00FA6627" w:rsidRPr="00737C04">
        <w:rPr>
          <w:rFonts w:ascii="Times New Roman" w:hAnsi="Times New Roman" w:cs="Times New Roman"/>
          <w:sz w:val="24"/>
          <w:szCs w:val="24"/>
        </w:rPr>
        <w:t xml:space="preserve">(4:17).  </w:t>
      </w:r>
      <w:r w:rsidR="002A130D" w:rsidRPr="00737C04">
        <w:rPr>
          <w:rFonts w:ascii="Times New Roman" w:hAnsi="Times New Roman" w:cs="Times New Roman"/>
          <w:sz w:val="24"/>
          <w:szCs w:val="24"/>
        </w:rPr>
        <w:t xml:space="preserve">This genealogy is also found at the beginning of the Gospel According to Matthew, </w:t>
      </w:r>
      <w:r w:rsidR="00710273" w:rsidRPr="00737C04">
        <w:rPr>
          <w:rFonts w:ascii="Times New Roman" w:hAnsi="Times New Roman" w:cs="Times New Roman"/>
          <w:i/>
          <w:iCs/>
          <w:sz w:val="24"/>
          <w:szCs w:val="24"/>
        </w:rPr>
        <w:t xml:space="preserve">“the genealogy of Jesus the Messiah, the Son of David, the son of Abraham” </w:t>
      </w:r>
      <w:r w:rsidR="00710273" w:rsidRPr="00737C04">
        <w:rPr>
          <w:rFonts w:ascii="Times New Roman" w:hAnsi="Times New Roman" w:cs="Times New Roman"/>
          <w:sz w:val="24"/>
          <w:szCs w:val="24"/>
        </w:rPr>
        <w:t xml:space="preserve">among whose ancestors are </w:t>
      </w:r>
      <w:r w:rsidR="00C90C2E" w:rsidRPr="00737C04">
        <w:rPr>
          <w:rFonts w:ascii="Times New Roman" w:hAnsi="Times New Roman" w:cs="Times New Roman"/>
          <w:i/>
          <w:iCs/>
          <w:sz w:val="24"/>
          <w:szCs w:val="24"/>
        </w:rPr>
        <w:t xml:space="preserve">“Boaz the father of Obed by Ruth, and Obed the father of Jesse, and Jesse the father of King David” </w:t>
      </w:r>
      <w:r w:rsidR="00C90C2E" w:rsidRPr="00737C04">
        <w:rPr>
          <w:rFonts w:ascii="Times New Roman" w:hAnsi="Times New Roman" w:cs="Times New Roman"/>
          <w:sz w:val="24"/>
          <w:szCs w:val="24"/>
        </w:rPr>
        <w:t>(Matthew 1:1</w:t>
      </w:r>
      <w:r w:rsidR="00BC772E" w:rsidRPr="00737C04">
        <w:rPr>
          <w:rFonts w:ascii="Times New Roman" w:hAnsi="Times New Roman" w:cs="Times New Roman"/>
          <w:sz w:val="24"/>
          <w:szCs w:val="24"/>
        </w:rPr>
        <w:t xml:space="preserve">, 5-6).  </w:t>
      </w:r>
      <w:r w:rsidR="00856FAD" w:rsidRPr="00737C04">
        <w:rPr>
          <w:rFonts w:ascii="Times New Roman" w:hAnsi="Times New Roman" w:cs="Times New Roman"/>
          <w:sz w:val="24"/>
          <w:szCs w:val="24"/>
        </w:rPr>
        <w:t xml:space="preserve">It is through Ruth, an outsider who refuses to obey her mother-in-law’s desire </w:t>
      </w:r>
      <w:r w:rsidR="004C0B36" w:rsidRPr="00737C04">
        <w:rPr>
          <w:rFonts w:ascii="Times New Roman" w:hAnsi="Times New Roman" w:cs="Times New Roman"/>
          <w:sz w:val="24"/>
          <w:szCs w:val="24"/>
        </w:rPr>
        <w:t xml:space="preserve">for her to return to her homeland, </w:t>
      </w:r>
      <w:r w:rsidR="006F44CF" w:rsidRPr="00737C04">
        <w:rPr>
          <w:rFonts w:ascii="Times New Roman" w:hAnsi="Times New Roman" w:cs="Times New Roman"/>
          <w:sz w:val="24"/>
          <w:szCs w:val="24"/>
        </w:rPr>
        <w:t xml:space="preserve">that God fulfills the covenant promise made to Abraham that </w:t>
      </w:r>
      <w:r w:rsidR="000D65B9" w:rsidRPr="00737C04">
        <w:rPr>
          <w:rFonts w:ascii="Times New Roman" w:hAnsi="Times New Roman" w:cs="Times New Roman"/>
          <w:i/>
          <w:iCs/>
          <w:sz w:val="24"/>
          <w:szCs w:val="24"/>
        </w:rPr>
        <w:t xml:space="preserve">“in you all the families of the earth shall be blessed.” </w:t>
      </w:r>
      <w:r w:rsidR="000D65B9" w:rsidRPr="00737C04">
        <w:rPr>
          <w:rFonts w:ascii="Times New Roman" w:hAnsi="Times New Roman" w:cs="Times New Roman"/>
          <w:sz w:val="24"/>
          <w:szCs w:val="24"/>
        </w:rPr>
        <w:t>(Genesis 12:3).</w:t>
      </w:r>
    </w:p>
    <w:p w14:paraId="334FC88E" w14:textId="77777777" w:rsidR="00271176" w:rsidRPr="00737C04" w:rsidRDefault="00271176" w:rsidP="00737C04">
      <w:pPr>
        <w:spacing w:after="0" w:line="240" w:lineRule="auto"/>
        <w:jc w:val="both"/>
        <w:rPr>
          <w:rFonts w:ascii="Times New Roman" w:hAnsi="Times New Roman" w:cs="Times New Roman"/>
          <w:sz w:val="24"/>
          <w:szCs w:val="24"/>
        </w:rPr>
      </w:pPr>
    </w:p>
    <w:p w14:paraId="7784D682" w14:textId="7D0086AC" w:rsidR="000D65B9" w:rsidRPr="00737C04" w:rsidRDefault="004A7EEE" w:rsidP="00737C04">
      <w:pPr>
        <w:pStyle w:val="ListParagraph"/>
        <w:numPr>
          <w:ilvl w:val="0"/>
          <w:numId w:val="1"/>
        </w:num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w:t>
      </w:r>
      <w:r w:rsidR="000E740F" w:rsidRPr="00737C04">
        <w:rPr>
          <w:rFonts w:ascii="Times New Roman" w:hAnsi="Times New Roman" w:cs="Times New Roman"/>
          <w:sz w:val="24"/>
          <w:szCs w:val="24"/>
        </w:rPr>
        <w:t>Thus,</w:t>
      </w:r>
      <w:r w:rsidRPr="00737C04">
        <w:rPr>
          <w:rFonts w:ascii="Times New Roman" w:hAnsi="Times New Roman" w:cs="Times New Roman"/>
          <w:sz w:val="24"/>
          <w:szCs w:val="24"/>
        </w:rPr>
        <w:t xml:space="preserve"> a redemptive reading of Ruth will assume that the story is primarily </w:t>
      </w:r>
      <w:r w:rsidR="009409D0" w:rsidRPr="00737C04">
        <w:rPr>
          <w:rFonts w:ascii="Times New Roman" w:hAnsi="Times New Roman" w:cs="Times New Roman"/>
          <w:sz w:val="24"/>
          <w:szCs w:val="24"/>
        </w:rPr>
        <w:t>concerned with the faithfulness of God rather than the faithfulness of the people of God.  In Ruth, redemption is based on grace, not merit.  Redemption is not a reward given to Naomi because of her exemplary behavior.   God chooses to redeem those who seem to have done little to deserve redemption.  And God chooses to use those who seem unqualified according to human standards of judgment to accomplish God’s purposes for the world.  The admirability of the ‘other’ in the story (be they Samaritan or Moabite) should serve primary to convict us in our repeated failures to recognize the despised ‘other’ as an agent of God’s redemptive activity in the world.” – Robertson Farmer.</w:t>
      </w:r>
    </w:p>
    <w:p w14:paraId="2B9E9437" w14:textId="6705CEB5" w:rsidR="009409D0" w:rsidRPr="00737C04" w:rsidRDefault="009409D0" w:rsidP="00737C04">
      <w:pPr>
        <w:spacing w:after="0" w:line="240" w:lineRule="auto"/>
        <w:jc w:val="both"/>
        <w:rPr>
          <w:rFonts w:ascii="Times New Roman" w:hAnsi="Times New Roman" w:cs="Times New Roman"/>
          <w:sz w:val="24"/>
          <w:szCs w:val="24"/>
        </w:rPr>
      </w:pPr>
    </w:p>
    <w:p w14:paraId="64D7D549" w14:textId="16CDD198" w:rsidR="009409D0" w:rsidRDefault="008920B2"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Ruth is both an </w:t>
      </w:r>
      <w:r w:rsidR="00BD455D" w:rsidRPr="00737C04">
        <w:rPr>
          <w:rFonts w:ascii="Times New Roman" w:hAnsi="Times New Roman" w:cs="Times New Roman"/>
          <w:sz w:val="24"/>
          <w:szCs w:val="24"/>
        </w:rPr>
        <w:t xml:space="preserve">instrument through which God’s redemptive will is accomplished and the embodiment of God’s </w:t>
      </w:r>
      <w:proofErr w:type="spellStart"/>
      <w:r w:rsidR="00BD455D" w:rsidRPr="00737C04">
        <w:rPr>
          <w:rFonts w:ascii="Times New Roman" w:hAnsi="Times New Roman" w:cs="Times New Roman"/>
          <w:i/>
          <w:iCs/>
          <w:sz w:val="24"/>
          <w:szCs w:val="24"/>
        </w:rPr>
        <w:t>hesed</w:t>
      </w:r>
      <w:proofErr w:type="spellEnd"/>
      <w:r w:rsidR="00BD455D" w:rsidRPr="00737C04">
        <w:rPr>
          <w:rFonts w:ascii="Times New Roman" w:hAnsi="Times New Roman" w:cs="Times New Roman"/>
          <w:i/>
          <w:iCs/>
          <w:sz w:val="24"/>
          <w:szCs w:val="24"/>
        </w:rPr>
        <w:t xml:space="preserve">, </w:t>
      </w:r>
      <w:r w:rsidR="00BD455D" w:rsidRPr="00737C04">
        <w:rPr>
          <w:rFonts w:ascii="Times New Roman" w:hAnsi="Times New Roman" w:cs="Times New Roman"/>
          <w:sz w:val="24"/>
          <w:szCs w:val="24"/>
        </w:rPr>
        <w:t xml:space="preserve">the steadfast, unmerited, tenacious love of God that is faithful even </w:t>
      </w:r>
      <w:r w:rsidR="00BD455D" w:rsidRPr="00737C04">
        <w:rPr>
          <w:rFonts w:ascii="Times New Roman" w:hAnsi="Times New Roman" w:cs="Times New Roman"/>
          <w:sz w:val="24"/>
          <w:szCs w:val="24"/>
        </w:rPr>
        <w:lastRenderedPageBreak/>
        <w:t xml:space="preserve">when God’s people are faithless, that refuses to give up on God’s people even when the people have turned their backs on God.  </w:t>
      </w:r>
      <w:r w:rsidR="00896ACB" w:rsidRPr="00737C04">
        <w:rPr>
          <w:rFonts w:ascii="Times New Roman" w:hAnsi="Times New Roman" w:cs="Times New Roman"/>
          <w:sz w:val="24"/>
          <w:szCs w:val="24"/>
        </w:rPr>
        <w:t xml:space="preserve">Her refusal to turn away from Naomi in her mother-in-law’s time of grief </w:t>
      </w:r>
      <w:r w:rsidR="00905601" w:rsidRPr="00737C04">
        <w:rPr>
          <w:rFonts w:ascii="Times New Roman" w:hAnsi="Times New Roman" w:cs="Times New Roman"/>
          <w:sz w:val="24"/>
          <w:szCs w:val="24"/>
        </w:rPr>
        <w:t xml:space="preserve">is an act of this steadfast love that is not based on social norm or familial obligations.  </w:t>
      </w:r>
      <w:r w:rsidR="009C1457" w:rsidRPr="00737C04">
        <w:rPr>
          <w:rFonts w:ascii="Times New Roman" w:hAnsi="Times New Roman" w:cs="Times New Roman"/>
          <w:sz w:val="24"/>
          <w:szCs w:val="24"/>
        </w:rPr>
        <w:t xml:space="preserve">Ruth’s love for Naomi is that love </w:t>
      </w:r>
      <w:r w:rsidR="006E464C" w:rsidRPr="00737C04">
        <w:rPr>
          <w:rFonts w:ascii="Times New Roman" w:hAnsi="Times New Roman" w:cs="Times New Roman"/>
          <w:sz w:val="24"/>
          <w:szCs w:val="24"/>
        </w:rPr>
        <w:t xml:space="preserve">that will not let go of us, the love that abides with us always, the love that </w:t>
      </w:r>
      <w:r w:rsidR="006E464C" w:rsidRPr="00737C04">
        <w:rPr>
          <w:rFonts w:ascii="Times New Roman" w:hAnsi="Times New Roman" w:cs="Times New Roman"/>
          <w:i/>
          <w:iCs/>
          <w:sz w:val="24"/>
          <w:szCs w:val="24"/>
        </w:rPr>
        <w:t xml:space="preserve">“bears all things, believes all things, hopes all things, endures all things.” </w:t>
      </w:r>
      <w:r w:rsidR="0073530E" w:rsidRPr="00737C04">
        <w:rPr>
          <w:rFonts w:ascii="Times New Roman" w:hAnsi="Times New Roman" w:cs="Times New Roman"/>
          <w:sz w:val="24"/>
          <w:szCs w:val="24"/>
        </w:rPr>
        <w:t xml:space="preserve">(1 Corinthians 13:7).  </w:t>
      </w:r>
      <w:r w:rsidR="008819DA" w:rsidRPr="00737C04">
        <w:rPr>
          <w:rFonts w:ascii="Times New Roman" w:hAnsi="Times New Roman" w:cs="Times New Roman"/>
          <w:sz w:val="24"/>
          <w:szCs w:val="24"/>
        </w:rPr>
        <w:t xml:space="preserve">Ruth’s tenacious love toward Naomi is the tenacious grace that refuses to let go of us, the steadfast love of God </w:t>
      </w:r>
      <w:r w:rsidR="00076ABD" w:rsidRPr="00737C04">
        <w:rPr>
          <w:rFonts w:ascii="Times New Roman" w:hAnsi="Times New Roman" w:cs="Times New Roman"/>
          <w:sz w:val="24"/>
          <w:szCs w:val="24"/>
        </w:rPr>
        <w:t xml:space="preserve">who </w:t>
      </w:r>
      <w:r w:rsidR="00076ABD" w:rsidRPr="00737C04">
        <w:rPr>
          <w:rFonts w:ascii="Times New Roman" w:hAnsi="Times New Roman" w:cs="Times New Roman"/>
          <w:i/>
          <w:iCs/>
          <w:sz w:val="24"/>
          <w:szCs w:val="24"/>
        </w:rPr>
        <w:t xml:space="preserve">“proves his love for us in </w:t>
      </w:r>
      <w:r w:rsidR="00884A37" w:rsidRPr="00737C04">
        <w:rPr>
          <w:rFonts w:ascii="Times New Roman" w:hAnsi="Times New Roman" w:cs="Times New Roman"/>
          <w:i/>
          <w:iCs/>
          <w:sz w:val="24"/>
          <w:szCs w:val="24"/>
        </w:rPr>
        <w:t xml:space="preserve">that while we still were sinners Christ died for us” </w:t>
      </w:r>
      <w:r w:rsidR="00884A37" w:rsidRPr="00737C04">
        <w:rPr>
          <w:rFonts w:ascii="Times New Roman" w:hAnsi="Times New Roman" w:cs="Times New Roman"/>
          <w:sz w:val="24"/>
          <w:szCs w:val="24"/>
        </w:rPr>
        <w:t xml:space="preserve">(Romans 5:8), </w:t>
      </w:r>
      <w:r w:rsidR="00B92AEE" w:rsidRPr="00737C04">
        <w:rPr>
          <w:rFonts w:ascii="Times New Roman" w:hAnsi="Times New Roman" w:cs="Times New Roman"/>
          <w:sz w:val="24"/>
          <w:szCs w:val="24"/>
        </w:rPr>
        <w:t xml:space="preserve">the </w:t>
      </w:r>
      <w:r w:rsidR="00C27458" w:rsidRPr="00737C04">
        <w:rPr>
          <w:rFonts w:ascii="Times New Roman" w:hAnsi="Times New Roman" w:cs="Times New Roman"/>
          <w:sz w:val="24"/>
          <w:szCs w:val="24"/>
        </w:rPr>
        <w:t xml:space="preserve">love that is “so amazing, so divine” because even </w:t>
      </w:r>
      <w:r w:rsidR="00C27458" w:rsidRPr="00737C04">
        <w:rPr>
          <w:rFonts w:ascii="Times New Roman" w:hAnsi="Times New Roman" w:cs="Times New Roman"/>
          <w:i/>
          <w:iCs/>
          <w:sz w:val="24"/>
          <w:szCs w:val="24"/>
        </w:rPr>
        <w:t xml:space="preserve">“if we are faithless, God remains faithful – for he cannot deny himself.” </w:t>
      </w:r>
      <w:r w:rsidR="009939EB" w:rsidRPr="00737C04">
        <w:rPr>
          <w:rFonts w:ascii="Times New Roman" w:hAnsi="Times New Roman" w:cs="Times New Roman"/>
          <w:sz w:val="24"/>
          <w:szCs w:val="24"/>
        </w:rPr>
        <w:t>(2 Timothy 2:13).</w:t>
      </w:r>
      <w:r w:rsidR="00900AC6" w:rsidRPr="00737C04">
        <w:rPr>
          <w:rFonts w:ascii="Times New Roman" w:hAnsi="Times New Roman" w:cs="Times New Roman"/>
          <w:sz w:val="24"/>
          <w:szCs w:val="24"/>
        </w:rPr>
        <w:t xml:space="preserve">  </w:t>
      </w:r>
      <w:r w:rsidR="00320FC4" w:rsidRPr="00737C04">
        <w:rPr>
          <w:rFonts w:ascii="Times New Roman" w:hAnsi="Times New Roman" w:cs="Times New Roman"/>
          <w:sz w:val="24"/>
          <w:szCs w:val="24"/>
        </w:rPr>
        <w:t xml:space="preserve">As Naomi’s bitterness is transformed into </w:t>
      </w:r>
      <w:r w:rsidR="002E05E5" w:rsidRPr="00737C04">
        <w:rPr>
          <w:rFonts w:ascii="Times New Roman" w:hAnsi="Times New Roman" w:cs="Times New Roman"/>
          <w:sz w:val="24"/>
          <w:szCs w:val="24"/>
        </w:rPr>
        <w:t xml:space="preserve">joy through the tenaciously gracious presence of Ruth, we are also called to </w:t>
      </w:r>
      <w:r w:rsidR="000E740F" w:rsidRPr="00737C04">
        <w:rPr>
          <w:rFonts w:ascii="Times New Roman" w:hAnsi="Times New Roman" w:cs="Times New Roman"/>
          <w:sz w:val="24"/>
          <w:szCs w:val="24"/>
        </w:rPr>
        <w:t>be instruments</w:t>
      </w:r>
      <w:r w:rsidR="00CA5C53" w:rsidRPr="00737C04">
        <w:rPr>
          <w:rFonts w:ascii="Times New Roman" w:hAnsi="Times New Roman" w:cs="Times New Roman"/>
          <w:sz w:val="24"/>
          <w:szCs w:val="24"/>
        </w:rPr>
        <w:t xml:space="preserve"> of such grace when we embrace those shrouded </w:t>
      </w:r>
      <w:r w:rsidR="005D4D0C" w:rsidRPr="00737C04">
        <w:rPr>
          <w:rFonts w:ascii="Times New Roman" w:hAnsi="Times New Roman" w:cs="Times New Roman"/>
          <w:sz w:val="24"/>
          <w:szCs w:val="24"/>
        </w:rPr>
        <w:t>in grief like Naomi with the compassionate, steadfast love of the Lord.</w:t>
      </w:r>
    </w:p>
    <w:p w14:paraId="70EE7E2C" w14:textId="77777777" w:rsidR="00271176" w:rsidRPr="00737C04" w:rsidRDefault="00271176" w:rsidP="00737C04">
      <w:pPr>
        <w:spacing w:after="0" w:line="240" w:lineRule="auto"/>
        <w:jc w:val="both"/>
        <w:rPr>
          <w:rFonts w:ascii="Times New Roman" w:hAnsi="Times New Roman" w:cs="Times New Roman"/>
          <w:sz w:val="24"/>
          <w:szCs w:val="24"/>
        </w:rPr>
      </w:pPr>
    </w:p>
    <w:p w14:paraId="4886E6F5" w14:textId="02BF02D0" w:rsidR="005D4D0C" w:rsidRPr="00737C04" w:rsidRDefault="008604C5" w:rsidP="00737C04">
      <w:pPr>
        <w:pStyle w:val="ListParagraph"/>
        <w:numPr>
          <w:ilvl w:val="0"/>
          <w:numId w:val="1"/>
        </w:num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“When you feel his merciful embrace, when you let yourself be embraced, when you are moved – that’s when life can change, because that’s when we try to respond to the immense and unexpected gift of grace, a gift that is so overabundant it may seem ‘unfair’ in our eyes</w:t>
      </w:r>
      <w:r w:rsidR="003851C3" w:rsidRPr="00737C04">
        <w:rPr>
          <w:rFonts w:ascii="Times New Roman" w:hAnsi="Times New Roman" w:cs="Times New Roman"/>
          <w:sz w:val="24"/>
          <w:szCs w:val="24"/>
        </w:rPr>
        <w:t xml:space="preserve"> … Only he who has been touched and caressed by the tenderness of his mercy really knows the Lord.” – Pope Francis, </w:t>
      </w:r>
      <w:r w:rsidR="00D709C6" w:rsidRPr="00737C04">
        <w:rPr>
          <w:rFonts w:ascii="Times New Roman" w:hAnsi="Times New Roman" w:cs="Times New Roman"/>
          <w:i/>
          <w:iCs/>
          <w:sz w:val="24"/>
          <w:szCs w:val="24"/>
        </w:rPr>
        <w:t>The Name of God is Mercy.</w:t>
      </w:r>
    </w:p>
    <w:p w14:paraId="74DBA04E" w14:textId="118E2F7D" w:rsidR="00D709C6" w:rsidRPr="00737C04" w:rsidRDefault="00D709C6" w:rsidP="00737C04">
      <w:pPr>
        <w:spacing w:after="0" w:line="240" w:lineRule="auto"/>
        <w:jc w:val="both"/>
        <w:rPr>
          <w:rFonts w:ascii="Times New Roman" w:hAnsi="Times New Roman" w:cs="Times New Roman"/>
          <w:sz w:val="24"/>
          <w:szCs w:val="24"/>
        </w:rPr>
      </w:pPr>
    </w:p>
    <w:p w14:paraId="16C0930C" w14:textId="09A3B536" w:rsidR="00D709C6" w:rsidRDefault="00D709C6"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The distancing that has been necessitated by the current pandemic has reinforced in us the necessity of human touch, of our interconnectedness as human beings.  It has reminded us of how important it is to </w:t>
      </w:r>
      <w:r w:rsidR="004A1117" w:rsidRPr="00737C04">
        <w:rPr>
          <w:rFonts w:ascii="Times New Roman" w:hAnsi="Times New Roman" w:cs="Times New Roman"/>
          <w:sz w:val="24"/>
          <w:szCs w:val="24"/>
        </w:rPr>
        <w:t xml:space="preserve">be present with each other in times of joy and especially in times of sorrow.  We will never again take for granted </w:t>
      </w:r>
      <w:r w:rsidR="00E32489" w:rsidRPr="00737C04">
        <w:rPr>
          <w:rFonts w:ascii="Times New Roman" w:hAnsi="Times New Roman" w:cs="Times New Roman"/>
          <w:sz w:val="24"/>
          <w:szCs w:val="24"/>
        </w:rPr>
        <w:t xml:space="preserve">the blessing that </w:t>
      </w:r>
      <w:r w:rsidR="0063619B" w:rsidRPr="00737C04">
        <w:rPr>
          <w:rFonts w:ascii="Times New Roman" w:hAnsi="Times New Roman" w:cs="Times New Roman"/>
          <w:sz w:val="24"/>
          <w:szCs w:val="24"/>
        </w:rPr>
        <w:t xml:space="preserve">we both give and receive by </w:t>
      </w:r>
      <w:r w:rsidR="00FD49B7" w:rsidRPr="00737C04">
        <w:rPr>
          <w:rFonts w:ascii="Times New Roman" w:hAnsi="Times New Roman" w:cs="Times New Roman"/>
          <w:sz w:val="24"/>
          <w:szCs w:val="24"/>
        </w:rPr>
        <w:t xml:space="preserve">being </w:t>
      </w:r>
      <w:r w:rsidR="00D77B94" w:rsidRPr="00737C04">
        <w:rPr>
          <w:rFonts w:ascii="Times New Roman" w:hAnsi="Times New Roman" w:cs="Times New Roman"/>
          <w:sz w:val="24"/>
          <w:szCs w:val="24"/>
        </w:rPr>
        <w:t xml:space="preserve">present for each other, embodying God’s gracious love that never lets us go, that abides with us always, that gives us “strength for today and bright hope for tomorrow” </w:t>
      </w:r>
      <w:r w:rsidR="003877E0" w:rsidRPr="00737C04">
        <w:rPr>
          <w:rFonts w:ascii="Times New Roman" w:hAnsi="Times New Roman" w:cs="Times New Roman"/>
          <w:sz w:val="24"/>
          <w:szCs w:val="24"/>
        </w:rPr>
        <w:t>as Ruth’s presence became the means of redemption for both Naomi and all God’s people.</w:t>
      </w:r>
    </w:p>
    <w:p w14:paraId="686B8592" w14:textId="77777777" w:rsidR="00015EF8" w:rsidRPr="00737C04" w:rsidRDefault="00015EF8" w:rsidP="00737C04">
      <w:pPr>
        <w:spacing w:after="0" w:line="240" w:lineRule="auto"/>
        <w:jc w:val="both"/>
        <w:rPr>
          <w:rFonts w:ascii="Times New Roman" w:hAnsi="Times New Roman" w:cs="Times New Roman"/>
          <w:sz w:val="24"/>
          <w:szCs w:val="24"/>
        </w:rPr>
      </w:pPr>
    </w:p>
    <w:p w14:paraId="3E1A55FA" w14:textId="16A5AFEA" w:rsidR="007D2411" w:rsidRPr="00737C04" w:rsidRDefault="00FF613F" w:rsidP="00737C04">
      <w:pPr>
        <w:pStyle w:val="ListParagraph"/>
        <w:numPr>
          <w:ilvl w:val="0"/>
          <w:numId w:val="1"/>
        </w:num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 xml:space="preserve">“Later, when we were once again able to function, they gave us a list of people to thank.  They had carried the load for us, gotten others to help when we weren’t able to help ourselves.  Although the burden of sorrow was heavy, we didn’t have to bear it alone.  We began to understand more than ever </w:t>
      </w:r>
      <w:r w:rsidR="008F1461" w:rsidRPr="00737C04">
        <w:rPr>
          <w:rFonts w:ascii="Times New Roman" w:hAnsi="Times New Roman" w:cs="Times New Roman"/>
          <w:sz w:val="24"/>
          <w:szCs w:val="24"/>
        </w:rPr>
        <w:t xml:space="preserve">before what Paul meant when he wrote, ‘Bear one another’s burdens, and in this </w:t>
      </w:r>
      <w:r w:rsidR="000E740F" w:rsidRPr="00737C04">
        <w:rPr>
          <w:rFonts w:ascii="Times New Roman" w:hAnsi="Times New Roman" w:cs="Times New Roman"/>
          <w:sz w:val="24"/>
          <w:szCs w:val="24"/>
        </w:rPr>
        <w:t>way,</w:t>
      </w:r>
      <w:r w:rsidR="008F1461" w:rsidRPr="00737C04">
        <w:rPr>
          <w:rFonts w:ascii="Times New Roman" w:hAnsi="Times New Roman" w:cs="Times New Roman"/>
          <w:sz w:val="24"/>
          <w:szCs w:val="24"/>
        </w:rPr>
        <w:t xml:space="preserve"> you will fulfill the law of Christ.’ (Galatians 6:2).” – </w:t>
      </w:r>
      <w:proofErr w:type="spellStart"/>
      <w:r w:rsidR="008F1461" w:rsidRPr="00737C04">
        <w:rPr>
          <w:rFonts w:ascii="Times New Roman" w:hAnsi="Times New Roman" w:cs="Times New Roman"/>
          <w:sz w:val="24"/>
          <w:szCs w:val="24"/>
        </w:rPr>
        <w:t>Chilstrom</w:t>
      </w:r>
      <w:proofErr w:type="spellEnd"/>
      <w:r w:rsidR="008F1461" w:rsidRPr="00737C04">
        <w:rPr>
          <w:rFonts w:ascii="Times New Roman" w:hAnsi="Times New Roman" w:cs="Times New Roman"/>
          <w:sz w:val="24"/>
          <w:szCs w:val="24"/>
        </w:rPr>
        <w:t>.</w:t>
      </w:r>
    </w:p>
    <w:p w14:paraId="428C01AB" w14:textId="0F6FE47B" w:rsidR="008F1461" w:rsidRPr="00737C04" w:rsidRDefault="008F1461" w:rsidP="00737C04">
      <w:pPr>
        <w:spacing w:after="0" w:line="240" w:lineRule="auto"/>
        <w:jc w:val="both"/>
        <w:rPr>
          <w:rFonts w:ascii="Times New Roman" w:hAnsi="Times New Roman" w:cs="Times New Roman"/>
          <w:sz w:val="24"/>
          <w:szCs w:val="24"/>
        </w:rPr>
      </w:pPr>
    </w:p>
    <w:p w14:paraId="529CF20A" w14:textId="715FBE4A" w:rsidR="008F1461" w:rsidRPr="00737C04" w:rsidRDefault="00935C17"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i/>
          <w:iCs/>
          <w:sz w:val="24"/>
          <w:szCs w:val="24"/>
        </w:rPr>
        <w:t>“Where you go, I will go</w:t>
      </w:r>
      <w:r w:rsidR="002B7427" w:rsidRPr="00737C04">
        <w:rPr>
          <w:rFonts w:ascii="Times New Roman" w:hAnsi="Times New Roman" w:cs="Times New Roman"/>
          <w:i/>
          <w:iCs/>
          <w:sz w:val="24"/>
          <w:szCs w:val="24"/>
        </w:rPr>
        <w:t xml:space="preserve">…” </w:t>
      </w:r>
      <w:r w:rsidR="002B7427" w:rsidRPr="00737C04">
        <w:rPr>
          <w:rFonts w:ascii="Times New Roman" w:hAnsi="Times New Roman" w:cs="Times New Roman"/>
          <w:sz w:val="24"/>
          <w:szCs w:val="24"/>
        </w:rPr>
        <w:t xml:space="preserve">– Ruth’s tenacity became a means of grace through which Naomi would eventually experience new birth and hope.  </w:t>
      </w:r>
      <w:r w:rsidR="00347754" w:rsidRPr="00737C04">
        <w:rPr>
          <w:rFonts w:ascii="Times New Roman" w:hAnsi="Times New Roman" w:cs="Times New Roman"/>
          <w:sz w:val="24"/>
          <w:szCs w:val="24"/>
        </w:rPr>
        <w:t xml:space="preserve">May God continue to use us, especially in these uncertain times, as instruments of that tenacious grace </w:t>
      </w:r>
      <w:r w:rsidR="00FB656E" w:rsidRPr="00737C04">
        <w:rPr>
          <w:rFonts w:ascii="Times New Roman" w:hAnsi="Times New Roman" w:cs="Times New Roman"/>
          <w:sz w:val="24"/>
          <w:szCs w:val="24"/>
        </w:rPr>
        <w:t xml:space="preserve">that assures us that </w:t>
      </w:r>
      <w:r w:rsidR="005134D4" w:rsidRPr="00737C04">
        <w:rPr>
          <w:rFonts w:ascii="Times New Roman" w:hAnsi="Times New Roman" w:cs="Times New Roman"/>
          <w:i/>
          <w:iCs/>
          <w:sz w:val="24"/>
          <w:szCs w:val="24"/>
        </w:rPr>
        <w:t xml:space="preserve">“neither death, nor life, nor things present, nor things to come, nor powers, nor height, nor depth, nor anything else in all creation, will be able to separate us from the love of God in Christ Jesus our Lord.” </w:t>
      </w:r>
      <w:r w:rsidR="0059726C" w:rsidRPr="00737C04">
        <w:rPr>
          <w:rFonts w:ascii="Times New Roman" w:hAnsi="Times New Roman" w:cs="Times New Roman"/>
          <w:sz w:val="24"/>
          <w:szCs w:val="24"/>
        </w:rPr>
        <w:t xml:space="preserve">(Romans 8:38-39).  </w:t>
      </w:r>
    </w:p>
    <w:p w14:paraId="01141D64" w14:textId="7BE0A086" w:rsidR="007D74D9" w:rsidRPr="00737C04" w:rsidRDefault="007D74D9" w:rsidP="00737C04">
      <w:pPr>
        <w:spacing w:after="0" w:line="240" w:lineRule="auto"/>
        <w:jc w:val="both"/>
        <w:rPr>
          <w:rFonts w:ascii="Times New Roman" w:hAnsi="Times New Roman" w:cs="Times New Roman"/>
          <w:sz w:val="24"/>
          <w:szCs w:val="24"/>
        </w:rPr>
      </w:pPr>
      <w:r w:rsidRPr="00737C04">
        <w:rPr>
          <w:rFonts w:ascii="Times New Roman" w:hAnsi="Times New Roman" w:cs="Times New Roman"/>
          <w:sz w:val="24"/>
          <w:szCs w:val="24"/>
        </w:rPr>
        <w:t>Amen.</w:t>
      </w:r>
    </w:p>
    <w:sectPr w:rsidR="007D74D9" w:rsidRPr="00737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115DA"/>
    <w:multiLevelType w:val="hybridMultilevel"/>
    <w:tmpl w:val="26C22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D0"/>
    <w:rsid w:val="00015EF8"/>
    <w:rsid w:val="00030B4A"/>
    <w:rsid w:val="00053431"/>
    <w:rsid w:val="000554E6"/>
    <w:rsid w:val="00076ABD"/>
    <w:rsid w:val="00084C80"/>
    <w:rsid w:val="00093939"/>
    <w:rsid w:val="000C1A2C"/>
    <w:rsid w:val="000D530F"/>
    <w:rsid w:val="000D65B9"/>
    <w:rsid w:val="000E1A7C"/>
    <w:rsid w:val="000E740F"/>
    <w:rsid w:val="001076D2"/>
    <w:rsid w:val="00112205"/>
    <w:rsid w:val="00114A84"/>
    <w:rsid w:val="00167CE6"/>
    <w:rsid w:val="001719A7"/>
    <w:rsid w:val="001948D4"/>
    <w:rsid w:val="001B7200"/>
    <w:rsid w:val="001C0B3B"/>
    <w:rsid w:val="001D3563"/>
    <w:rsid w:val="001E56E1"/>
    <w:rsid w:val="0023312B"/>
    <w:rsid w:val="00255D54"/>
    <w:rsid w:val="002567E8"/>
    <w:rsid w:val="00271176"/>
    <w:rsid w:val="002A130D"/>
    <w:rsid w:val="002A2BBA"/>
    <w:rsid w:val="002B7427"/>
    <w:rsid w:val="002E05E5"/>
    <w:rsid w:val="002F137B"/>
    <w:rsid w:val="002F7725"/>
    <w:rsid w:val="00300332"/>
    <w:rsid w:val="00320FC4"/>
    <w:rsid w:val="00324084"/>
    <w:rsid w:val="00340A4E"/>
    <w:rsid w:val="00344E1F"/>
    <w:rsid w:val="00347754"/>
    <w:rsid w:val="003851C3"/>
    <w:rsid w:val="003877E0"/>
    <w:rsid w:val="00393652"/>
    <w:rsid w:val="003B34CC"/>
    <w:rsid w:val="003B7814"/>
    <w:rsid w:val="004567AC"/>
    <w:rsid w:val="00487CE3"/>
    <w:rsid w:val="00491FBC"/>
    <w:rsid w:val="004A1117"/>
    <w:rsid w:val="004A7EEE"/>
    <w:rsid w:val="004C0B36"/>
    <w:rsid w:val="004E2B41"/>
    <w:rsid w:val="004E52A5"/>
    <w:rsid w:val="005134D4"/>
    <w:rsid w:val="005523CB"/>
    <w:rsid w:val="005926A1"/>
    <w:rsid w:val="005930A9"/>
    <w:rsid w:val="0059726C"/>
    <w:rsid w:val="005D3A1A"/>
    <w:rsid w:val="005D4D0C"/>
    <w:rsid w:val="005F03B9"/>
    <w:rsid w:val="0063619B"/>
    <w:rsid w:val="006362EE"/>
    <w:rsid w:val="006779AA"/>
    <w:rsid w:val="006811C8"/>
    <w:rsid w:val="006C17DD"/>
    <w:rsid w:val="006E464C"/>
    <w:rsid w:val="006F44CF"/>
    <w:rsid w:val="006F6981"/>
    <w:rsid w:val="00710273"/>
    <w:rsid w:val="0073530E"/>
    <w:rsid w:val="00737C04"/>
    <w:rsid w:val="007970C8"/>
    <w:rsid w:val="007B1618"/>
    <w:rsid w:val="007C3D6D"/>
    <w:rsid w:val="007D2411"/>
    <w:rsid w:val="007D74D9"/>
    <w:rsid w:val="007E69B3"/>
    <w:rsid w:val="00856FAD"/>
    <w:rsid w:val="008604C5"/>
    <w:rsid w:val="008819DA"/>
    <w:rsid w:val="00884A37"/>
    <w:rsid w:val="008920B2"/>
    <w:rsid w:val="00896ACB"/>
    <w:rsid w:val="008F1461"/>
    <w:rsid w:val="00900AC6"/>
    <w:rsid w:val="00905601"/>
    <w:rsid w:val="0092357C"/>
    <w:rsid w:val="00935C17"/>
    <w:rsid w:val="009409D0"/>
    <w:rsid w:val="00940AB6"/>
    <w:rsid w:val="009841D0"/>
    <w:rsid w:val="00984F9F"/>
    <w:rsid w:val="009939EB"/>
    <w:rsid w:val="009C1457"/>
    <w:rsid w:val="009C1A81"/>
    <w:rsid w:val="00A15492"/>
    <w:rsid w:val="00A42117"/>
    <w:rsid w:val="00A53E1C"/>
    <w:rsid w:val="00A66F06"/>
    <w:rsid w:val="00AA1EA9"/>
    <w:rsid w:val="00AB0AEF"/>
    <w:rsid w:val="00AD65F7"/>
    <w:rsid w:val="00B103CB"/>
    <w:rsid w:val="00B148E1"/>
    <w:rsid w:val="00B263B4"/>
    <w:rsid w:val="00B745BC"/>
    <w:rsid w:val="00B77858"/>
    <w:rsid w:val="00B92AEE"/>
    <w:rsid w:val="00B9351C"/>
    <w:rsid w:val="00BC772E"/>
    <w:rsid w:val="00BD455D"/>
    <w:rsid w:val="00BF64CE"/>
    <w:rsid w:val="00C27458"/>
    <w:rsid w:val="00C3271E"/>
    <w:rsid w:val="00C438C5"/>
    <w:rsid w:val="00C90C2E"/>
    <w:rsid w:val="00CA5C53"/>
    <w:rsid w:val="00CA6B56"/>
    <w:rsid w:val="00CB1548"/>
    <w:rsid w:val="00D10CFB"/>
    <w:rsid w:val="00D55CEA"/>
    <w:rsid w:val="00D709C6"/>
    <w:rsid w:val="00D72799"/>
    <w:rsid w:val="00D76446"/>
    <w:rsid w:val="00D77B94"/>
    <w:rsid w:val="00E32489"/>
    <w:rsid w:val="00E563C4"/>
    <w:rsid w:val="00E651CD"/>
    <w:rsid w:val="00EA055E"/>
    <w:rsid w:val="00EC3216"/>
    <w:rsid w:val="00ED493A"/>
    <w:rsid w:val="00EE0CA0"/>
    <w:rsid w:val="00EF1D94"/>
    <w:rsid w:val="00F077E2"/>
    <w:rsid w:val="00F31DDD"/>
    <w:rsid w:val="00F44C2D"/>
    <w:rsid w:val="00FA6627"/>
    <w:rsid w:val="00FB656E"/>
    <w:rsid w:val="00FD49B7"/>
    <w:rsid w:val="00FE0434"/>
    <w:rsid w:val="00FF6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Laustsen</dc:creator>
  <cp:lastModifiedBy>Focus</cp:lastModifiedBy>
  <cp:revision>2</cp:revision>
  <dcterms:created xsi:type="dcterms:W3CDTF">2020-08-06T20:57:00Z</dcterms:created>
  <dcterms:modified xsi:type="dcterms:W3CDTF">2020-08-06T20:57:00Z</dcterms:modified>
</cp:coreProperties>
</file>